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88920" w14:textId="39AAA4EB" w:rsidR="00E47CD2" w:rsidRDefault="00AA2CC4" w:rsidP="00E47CD2">
      <w:pPr>
        <w:pStyle w:val="NoSpacing"/>
        <w:jc w:val="center"/>
        <w:rPr>
          <w:b/>
          <w:i/>
          <w:sz w:val="28"/>
          <w:szCs w:val="28"/>
        </w:rPr>
      </w:pPr>
      <w:r>
        <w:rPr>
          <w:b/>
          <w:i/>
          <w:sz w:val="28"/>
          <w:szCs w:val="28"/>
        </w:rPr>
        <w:t>Inclusion Policy</w:t>
      </w:r>
    </w:p>
    <w:p w14:paraId="62859506" w14:textId="2345E0E4" w:rsidR="00845634" w:rsidRPr="00845634" w:rsidRDefault="00845634" w:rsidP="00845634">
      <w:pPr>
        <w:pStyle w:val="NoSpacing"/>
        <w:rPr>
          <w:b/>
          <w:iCs/>
          <w:u w:val="single"/>
        </w:rPr>
      </w:pPr>
      <w:r w:rsidRPr="00845634">
        <w:rPr>
          <w:b/>
          <w:iCs/>
          <w:u w:val="single"/>
        </w:rPr>
        <w:t>Policy Statement</w:t>
      </w:r>
    </w:p>
    <w:p w14:paraId="4AD15A54" w14:textId="5C8317A3" w:rsidR="00845634" w:rsidRDefault="00845634" w:rsidP="00845634">
      <w:pPr>
        <w:pStyle w:val="NoSpacing"/>
        <w:rPr>
          <w:bCs/>
          <w:iCs/>
          <w:u w:val="single"/>
        </w:rPr>
      </w:pPr>
    </w:p>
    <w:p w14:paraId="2C2EC13A" w14:textId="2BCB05CB" w:rsidR="00845634" w:rsidRDefault="00845634" w:rsidP="00845634">
      <w:pPr>
        <w:pStyle w:val="NoSpacing"/>
        <w:ind w:firstLine="720"/>
        <w:rPr>
          <w:bCs/>
          <w:iCs/>
        </w:rPr>
      </w:pPr>
      <w:r>
        <w:rPr>
          <w:bCs/>
          <w:iCs/>
        </w:rPr>
        <w:t>Petitcodiac Boys &amp; Girls Club/Tiny Tykes Childcare Centre welcomes all children and is committed to providing developmentally appropriate early learning and development experiences that support the full access and participation of every child.  We believe that each child is unique and work in partnership with families and other professionals involved with the child to provide the support every child needs to reach their full potential.</w:t>
      </w:r>
    </w:p>
    <w:p w14:paraId="768EC584" w14:textId="5E3C40F4" w:rsidR="00845634" w:rsidRDefault="00845634" w:rsidP="00845634">
      <w:pPr>
        <w:pStyle w:val="NoSpacing"/>
        <w:rPr>
          <w:b/>
          <w:iCs/>
          <w:u w:val="single"/>
        </w:rPr>
      </w:pPr>
    </w:p>
    <w:p w14:paraId="4894AEFA" w14:textId="164964FE" w:rsidR="00845634" w:rsidRDefault="00845634" w:rsidP="00845634">
      <w:pPr>
        <w:pStyle w:val="NoSpacing"/>
        <w:rPr>
          <w:b/>
          <w:iCs/>
          <w:u w:val="single"/>
        </w:rPr>
      </w:pPr>
      <w:r>
        <w:rPr>
          <w:b/>
          <w:iCs/>
          <w:u w:val="single"/>
        </w:rPr>
        <w:t>Procedures:</w:t>
      </w:r>
    </w:p>
    <w:p w14:paraId="18B4186D" w14:textId="5019D142" w:rsidR="00845634" w:rsidRDefault="00845634" w:rsidP="00845634">
      <w:pPr>
        <w:pStyle w:val="NoSpacing"/>
        <w:rPr>
          <w:b/>
          <w:iCs/>
          <w:u w:val="single"/>
        </w:rPr>
      </w:pPr>
    </w:p>
    <w:p w14:paraId="097DABA5" w14:textId="6EBB8C31" w:rsidR="00845634" w:rsidRDefault="00845634" w:rsidP="00845634">
      <w:pPr>
        <w:pStyle w:val="NoSpacing"/>
        <w:rPr>
          <w:b/>
          <w:iCs/>
          <w:u w:val="single"/>
        </w:rPr>
      </w:pPr>
      <w:r>
        <w:rPr>
          <w:b/>
          <w:iCs/>
          <w:u w:val="single"/>
        </w:rPr>
        <w:t>Admissions/Waiting List</w:t>
      </w:r>
    </w:p>
    <w:p w14:paraId="2BFE2E4F" w14:textId="514365F0" w:rsidR="00845634" w:rsidRDefault="00845634" w:rsidP="00845634">
      <w:pPr>
        <w:pStyle w:val="NoSpacing"/>
        <w:rPr>
          <w:b/>
          <w:iCs/>
          <w:u w:val="single"/>
        </w:rPr>
      </w:pPr>
    </w:p>
    <w:p w14:paraId="481D19C6" w14:textId="77777777" w:rsidR="00845634" w:rsidRDefault="00845634" w:rsidP="00845634">
      <w:pPr>
        <w:pStyle w:val="NoSpacing"/>
        <w:rPr>
          <w:bCs/>
          <w:iCs/>
        </w:rPr>
      </w:pPr>
      <w:r>
        <w:rPr>
          <w:bCs/>
          <w:iCs/>
        </w:rPr>
        <w:tab/>
        <w:t>Children of all abilities are accepted into Petitcodiac Boys &amp; Girls Club/Tiny Tykes Childcare Centre and families interested in having their child attend the program will be given an equal opportunity for enrollment.  A waiting list may be maintained, and children will be accepted from the list on a first come first served basis.</w:t>
      </w:r>
    </w:p>
    <w:p w14:paraId="095DCF1E" w14:textId="77777777" w:rsidR="00845634" w:rsidRDefault="00845634" w:rsidP="00845634">
      <w:pPr>
        <w:pStyle w:val="NoSpacing"/>
        <w:rPr>
          <w:bCs/>
          <w:iCs/>
        </w:rPr>
      </w:pPr>
    </w:p>
    <w:p w14:paraId="21AA8ED7" w14:textId="2F0CF85A" w:rsidR="00845634" w:rsidRPr="00845634" w:rsidRDefault="00845634" w:rsidP="00845634">
      <w:pPr>
        <w:pStyle w:val="NoSpacing"/>
        <w:rPr>
          <w:bCs/>
          <w:iCs/>
          <w:u w:val="single"/>
        </w:rPr>
      </w:pPr>
      <w:r w:rsidRPr="00845634">
        <w:rPr>
          <w:b/>
          <w:iCs/>
          <w:u w:val="single"/>
        </w:rPr>
        <w:t>Inclusive Enviroment</w:t>
      </w:r>
      <w:r w:rsidRPr="00845634">
        <w:rPr>
          <w:bCs/>
          <w:iCs/>
          <w:u w:val="single"/>
        </w:rPr>
        <w:t xml:space="preserve"> </w:t>
      </w:r>
    </w:p>
    <w:p w14:paraId="64F81B39" w14:textId="1D394ADA" w:rsidR="00845634" w:rsidRPr="00845634" w:rsidRDefault="00845634" w:rsidP="00845634">
      <w:pPr>
        <w:pStyle w:val="NoSpacing"/>
        <w:rPr>
          <w:bCs/>
          <w:iCs/>
          <w:u w:val="single"/>
        </w:rPr>
      </w:pPr>
    </w:p>
    <w:p w14:paraId="39F94B50" w14:textId="77B7CFB5" w:rsidR="00845634" w:rsidRDefault="00845634" w:rsidP="00845634">
      <w:pPr>
        <w:pStyle w:val="NoSpacing"/>
        <w:rPr>
          <w:bCs/>
          <w:iCs/>
        </w:rPr>
      </w:pPr>
      <w:r>
        <w:rPr>
          <w:bCs/>
          <w:iCs/>
        </w:rPr>
        <w:tab/>
        <w:t xml:space="preserve">Early Childhood </w:t>
      </w:r>
      <w:r w:rsidR="000B00FE">
        <w:rPr>
          <w:bCs/>
          <w:iCs/>
        </w:rPr>
        <w:t>Educators at the Petitcodiac Boys &amp; Girls Club/Tiny Tykles Childcare Centre use developmentally appropriate practices and consider the unique needs of all children when planning.  Staff will make every attempt to make any adaptations or modifications necessary to meet the needs of all children.  Schedules, routines and activities are flexible and early childhood educators will work with therapists, special educators and other professionals to integrate individual accommodations, modifications and strategies into classroom routines and activities.  Any adaptations will be reviewed with families and other professionals supporting the child.</w:t>
      </w:r>
    </w:p>
    <w:p w14:paraId="61A84D8F" w14:textId="10B45C11" w:rsidR="000B00FE" w:rsidRDefault="000B00FE" w:rsidP="00845634">
      <w:pPr>
        <w:pStyle w:val="NoSpacing"/>
        <w:rPr>
          <w:bCs/>
          <w:iCs/>
        </w:rPr>
      </w:pPr>
    </w:p>
    <w:p w14:paraId="723CA7FA" w14:textId="58ACDE0F" w:rsidR="000B00FE" w:rsidRDefault="000B00FE" w:rsidP="00845634">
      <w:pPr>
        <w:pStyle w:val="NoSpacing"/>
        <w:rPr>
          <w:bCs/>
          <w:iCs/>
        </w:rPr>
      </w:pPr>
      <w:r>
        <w:rPr>
          <w:bCs/>
          <w:iCs/>
        </w:rPr>
        <w:tab/>
        <w:t xml:space="preserve">Petitcodiac Boys &amp; Girls Club/Tiny Tykles Childcare Centre acknowledges and respects the priorities each family has for their child.  Families are encouraged and supported to collaborate with staff to ensure that each child has an opportunity for optimum success.  Petitcodiac Boys &amp; Girls Club/Tiny Tykles Childcare Centre will communicate with each family daily and have regulr meetings to dissus the child’s successes and challenges. </w:t>
      </w:r>
    </w:p>
    <w:p w14:paraId="7ACFC369" w14:textId="0F887B73" w:rsidR="000B00FE" w:rsidRDefault="000B00FE" w:rsidP="00845634">
      <w:pPr>
        <w:pStyle w:val="NoSpacing"/>
        <w:rPr>
          <w:bCs/>
          <w:iCs/>
        </w:rPr>
      </w:pPr>
    </w:p>
    <w:p w14:paraId="01F49843" w14:textId="44E9702E" w:rsidR="000B00FE" w:rsidRDefault="000B00FE" w:rsidP="00845634">
      <w:pPr>
        <w:pStyle w:val="NoSpacing"/>
        <w:rPr>
          <w:b/>
          <w:iCs/>
          <w:u w:val="single"/>
        </w:rPr>
      </w:pPr>
      <w:r>
        <w:rPr>
          <w:b/>
          <w:iCs/>
          <w:u w:val="single"/>
        </w:rPr>
        <w:t>Professional Development and Support for Staff</w:t>
      </w:r>
    </w:p>
    <w:p w14:paraId="4A8177B1" w14:textId="63D9991D" w:rsidR="000B00FE" w:rsidRDefault="000B00FE" w:rsidP="00845634">
      <w:pPr>
        <w:pStyle w:val="NoSpacing"/>
        <w:rPr>
          <w:b/>
          <w:iCs/>
          <w:u w:val="single"/>
        </w:rPr>
      </w:pPr>
    </w:p>
    <w:p w14:paraId="2DD3E93E" w14:textId="6E38AD65" w:rsidR="000B00FE" w:rsidRDefault="000B00FE" w:rsidP="00845634">
      <w:pPr>
        <w:pStyle w:val="NoSpacing"/>
        <w:rPr>
          <w:bCs/>
          <w:iCs/>
        </w:rPr>
      </w:pPr>
      <w:r>
        <w:rPr>
          <w:bCs/>
          <w:iCs/>
        </w:rPr>
        <w:tab/>
        <w:t>Training and support are provided to ensure that all staff are comfortable, confident and competent to meet the developmental and education needs of all children.  All staff receive an orientation on inclusion policies and attend training focused on effective inclusion and/or other disability topics whenever possible</w:t>
      </w:r>
      <w:r w:rsidR="003D1B9C">
        <w:rPr>
          <w:bCs/>
          <w:iCs/>
        </w:rPr>
        <w:t xml:space="preserve">.  </w:t>
      </w:r>
      <w:r w:rsidR="002527D1">
        <w:rPr>
          <w:bCs/>
          <w:iCs/>
        </w:rPr>
        <w:t>The director provides additional support and resources as appropriate.</w:t>
      </w:r>
    </w:p>
    <w:p w14:paraId="0F60ECE9" w14:textId="146D6BCE" w:rsidR="002527D1" w:rsidRDefault="002527D1" w:rsidP="00845634">
      <w:pPr>
        <w:pStyle w:val="NoSpacing"/>
        <w:rPr>
          <w:bCs/>
          <w:iCs/>
        </w:rPr>
      </w:pPr>
    </w:p>
    <w:p w14:paraId="44CD8A6A" w14:textId="61CB8697" w:rsidR="002527D1" w:rsidRDefault="002527D1" w:rsidP="00845634">
      <w:pPr>
        <w:pStyle w:val="NoSpacing"/>
        <w:rPr>
          <w:b/>
          <w:iCs/>
          <w:u w:val="single"/>
        </w:rPr>
      </w:pPr>
      <w:r>
        <w:rPr>
          <w:b/>
          <w:iCs/>
          <w:u w:val="single"/>
        </w:rPr>
        <w:lastRenderedPageBreak/>
        <w:t>Collaboration with Other Professionals</w:t>
      </w:r>
    </w:p>
    <w:p w14:paraId="57F73C40" w14:textId="42CF4495" w:rsidR="002527D1" w:rsidRDefault="002527D1" w:rsidP="00845634">
      <w:pPr>
        <w:pStyle w:val="NoSpacing"/>
        <w:rPr>
          <w:b/>
          <w:iCs/>
          <w:u w:val="single"/>
        </w:rPr>
      </w:pPr>
    </w:p>
    <w:p w14:paraId="2486E019" w14:textId="34BB6392" w:rsidR="002527D1" w:rsidRPr="002527D1" w:rsidRDefault="002527D1" w:rsidP="00845634">
      <w:pPr>
        <w:pStyle w:val="NoSpacing"/>
        <w:rPr>
          <w:bCs/>
          <w:iCs/>
        </w:rPr>
      </w:pPr>
      <w:r>
        <w:rPr>
          <w:bCs/>
          <w:iCs/>
        </w:rPr>
        <w:tab/>
        <w:t>Many children with disabilities or other special needs are supported by developmental and educational professionals such as thearpists.  Petitcodiac Boys &amp; Girls Club/Tiny Tykles Childcare Centre welcomes those professionals and works with them to assure the child’s success.  The service provider is encouraged to provide services to the child in the context of the early childhood classroom environment and the child’s teacher and the service provider work collaboratively to determine the best strategies to support the child in the group setting.</w:t>
      </w:r>
    </w:p>
    <w:p w14:paraId="7849D54A" w14:textId="77777777" w:rsidR="00845634" w:rsidRPr="00845634" w:rsidRDefault="00845634" w:rsidP="00845634">
      <w:pPr>
        <w:pStyle w:val="NoSpacing"/>
        <w:rPr>
          <w:bCs/>
          <w:iCs/>
        </w:rPr>
      </w:pPr>
    </w:p>
    <w:p w14:paraId="52E18C2E" w14:textId="695B3CCE" w:rsidR="00E47CD2" w:rsidRDefault="00E47CD2" w:rsidP="00E47CD2">
      <w:pPr>
        <w:pStyle w:val="NoSpacing"/>
      </w:pPr>
      <w:r>
        <w:tab/>
      </w:r>
    </w:p>
    <w:p w14:paraId="6C38A08C" w14:textId="53740269" w:rsidR="00845634" w:rsidRDefault="00845634" w:rsidP="00E47CD2">
      <w:pPr>
        <w:pStyle w:val="NoSpacing"/>
      </w:pPr>
    </w:p>
    <w:p w14:paraId="248D512F" w14:textId="5C704626" w:rsidR="00845634" w:rsidRDefault="00845634" w:rsidP="00E47CD2">
      <w:pPr>
        <w:pStyle w:val="NoSpacing"/>
      </w:pPr>
    </w:p>
    <w:p w14:paraId="5A4003FC" w14:textId="64E5AEC4" w:rsidR="00845634" w:rsidRDefault="00845634" w:rsidP="00E47CD2">
      <w:pPr>
        <w:pStyle w:val="NoSpacing"/>
      </w:pPr>
    </w:p>
    <w:p w14:paraId="5A6E7556" w14:textId="5A983FCE" w:rsidR="00845634" w:rsidRDefault="00845634" w:rsidP="00E47CD2">
      <w:pPr>
        <w:pStyle w:val="NoSpacing"/>
      </w:pPr>
    </w:p>
    <w:p w14:paraId="1DD49A54" w14:textId="00314FDA" w:rsidR="00845634" w:rsidRDefault="00845634" w:rsidP="00E47CD2">
      <w:pPr>
        <w:pStyle w:val="NoSpacing"/>
      </w:pPr>
    </w:p>
    <w:p w14:paraId="7ED10EAC" w14:textId="352CCA55" w:rsidR="00845634" w:rsidRDefault="00845634" w:rsidP="00E47CD2">
      <w:pPr>
        <w:pStyle w:val="NoSpacing"/>
      </w:pPr>
    </w:p>
    <w:p w14:paraId="125AEBAF" w14:textId="45105305" w:rsidR="00845634" w:rsidRDefault="00845634" w:rsidP="00E47CD2">
      <w:pPr>
        <w:pStyle w:val="NoSpacing"/>
      </w:pPr>
    </w:p>
    <w:p w14:paraId="1E4DB45F" w14:textId="260D53EA" w:rsidR="00845634" w:rsidRDefault="00845634" w:rsidP="00E47CD2">
      <w:pPr>
        <w:pStyle w:val="NoSpacing"/>
      </w:pPr>
    </w:p>
    <w:p w14:paraId="685902B6" w14:textId="39C9DDA1" w:rsidR="00845634" w:rsidRDefault="00845634" w:rsidP="00E47CD2">
      <w:pPr>
        <w:pStyle w:val="NoSpacing"/>
      </w:pPr>
    </w:p>
    <w:p w14:paraId="10483758" w14:textId="3D7FD3E1" w:rsidR="00845634" w:rsidRDefault="00845634" w:rsidP="00E47CD2">
      <w:pPr>
        <w:pStyle w:val="NoSpacing"/>
      </w:pPr>
    </w:p>
    <w:p w14:paraId="6BF03F52" w14:textId="7ABA0BCB" w:rsidR="00845634" w:rsidRDefault="00845634" w:rsidP="00E47CD2">
      <w:pPr>
        <w:pStyle w:val="NoSpacing"/>
      </w:pPr>
    </w:p>
    <w:p w14:paraId="4E63773C" w14:textId="58E228D0" w:rsidR="00845634" w:rsidRDefault="00845634" w:rsidP="00E47CD2">
      <w:pPr>
        <w:pStyle w:val="NoSpacing"/>
      </w:pPr>
    </w:p>
    <w:p w14:paraId="7744A29A" w14:textId="1F1EF57E" w:rsidR="00845634" w:rsidRDefault="00845634" w:rsidP="00E47CD2">
      <w:pPr>
        <w:pStyle w:val="NoSpacing"/>
      </w:pPr>
    </w:p>
    <w:p w14:paraId="01BCACE2" w14:textId="3E40FFDE" w:rsidR="00845634" w:rsidRDefault="00845634" w:rsidP="00E47CD2">
      <w:pPr>
        <w:pStyle w:val="NoSpacing"/>
      </w:pPr>
    </w:p>
    <w:p w14:paraId="5EA4B01B" w14:textId="6F04DF16" w:rsidR="00845634" w:rsidRDefault="00845634" w:rsidP="00E47CD2">
      <w:pPr>
        <w:pStyle w:val="NoSpacing"/>
      </w:pPr>
    </w:p>
    <w:p w14:paraId="28EF42AF" w14:textId="7DDDF86E" w:rsidR="00845634" w:rsidRDefault="00845634" w:rsidP="00E47CD2">
      <w:pPr>
        <w:pStyle w:val="NoSpacing"/>
      </w:pPr>
    </w:p>
    <w:p w14:paraId="47909164" w14:textId="102685DE" w:rsidR="00845634" w:rsidRDefault="00845634" w:rsidP="00E47CD2">
      <w:pPr>
        <w:pStyle w:val="NoSpacing"/>
      </w:pPr>
    </w:p>
    <w:p w14:paraId="30EA55A3" w14:textId="28E42CB3" w:rsidR="00845634" w:rsidRDefault="00845634" w:rsidP="00E47CD2">
      <w:pPr>
        <w:pStyle w:val="NoSpacing"/>
      </w:pPr>
    </w:p>
    <w:p w14:paraId="5493AABD" w14:textId="4009FB16" w:rsidR="00845634" w:rsidRDefault="00845634" w:rsidP="00E47CD2">
      <w:pPr>
        <w:pStyle w:val="NoSpacing"/>
      </w:pPr>
    </w:p>
    <w:p w14:paraId="59F26072" w14:textId="426ACD01" w:rsidR="00845634" w:rsidRDefault="00845634" w:rsidP="00E47CD2">
      <w:pPr>
        <w:pStyle w:val="NoSpacing"/>
      </w:pPr>
    </w:p>
    <w:p w14:paraId="1647862B" w14:textId="50F2DB30" w:rsidR="00845634" w:rsidRDefault="00845634" w:rsidP="00E47CD2">
      <w:pPr>
        <w:pStyle w:val="NoSpacing"/>
      </w:pPr>
    </w:p>
    <w:p w14:paraId="0FCFA9CA" w14:textId="2CB16CB2" w:rsidR="00845634" w:rsidRDefault="00845634" w:rsidP="00E47CD2">
      <w:pPr>
        <w:pStyle w:val="NoSpacing"/>
      </w:pPr>
    </w:p>
    <w:p w14:paraId="2DA3B8FD" w14:textId="7CFC90F5" w:rsidR="00845634" w:rsidRDefault="00845634" w:rsidP="00E47CD2">
      <w:pPr>
        <w:pStyle w:val="NoSpacing"/>
      </w:pPr>
    </w:p>
    <w:p w14:paraId="0051F90D" w14:textId="63CC0684" w:rsidR="00845634" w:rsidRDefault="00845634" w:rsidP="00E47CD2">
      <w:pPr>
        <w:pStyle w:val="NoSpacing"/>
      </w:pPr>
    </w:p>
    <w:p w14:paraId="2522E8E6" w14:textId="474D737B" w:rsidR="00845634" w:rsidRDefault="00845634" w:rsidP="00E47CD2">
      <w:pPr>
        <w:pStyle w:val="NoSpacing"/>
      </w:pPr>
    </w:p>
    <w:p w14:paraId="01540ACE" w14:textId="102F4181" w:rsidR="00845634" w:rsidRDefault="00845634" w:rsidP="00E47CD2">
      <w:pPr>
        <w:pStyle w:val="NoSpacing"/>
      </w:pPr>
    </w:p>
    <w:p w14:paraId="7FF09BF8" w14:textId="4C9C87F2" w:rsidR="00845634" w:rsidRDefault="00845634" w:rsidP="00E47CD2">
      <w:pPr>
        <w:pStyle w:val="NoSpacing"/>
      </w:pPr>
    </w:p>
    <w:p w14:paraId="2C18211D" w14:textId="34BB12FA" w:rsidR="00845634" w:rsidRDefault="00845634" w:rsidP="00E47CD2">
      <w:pPr>
        <w:pStyle w:val="NoSpacing"/>
      </w:pPr>
    </w:p>
    <w:p w14:paraId="07D3D891" w14:textId="6527DAB0" w:rsidR="00845634" w:rsidRDefault="00845634" w:rsidP="00E47CD2">
      <w:pPr>
        <w:pStyle w:val="NoSpacing"/>
      </w:pPr>
    </w:p>
    <w:p w14:paraId="44FD6BA0" w14:textId="4916C339" w:rsidR="00845634" w:rsidRDefault="00845634" w:rsidP="00E47CD2">
      <w:pPr>
        <w:pStyle w:val="NoSpacing"/>
      </w:pPr>
    </w:p>
    <w:p w14:paraId="094C4358" w14:textId="4DC02E15" w:rsidR="00845634" w:rsidRDefault="00845634" w:rsidP="00E47CD2">
      <w:pPr>
        <w:pStyle w:val="NoSpacing"/>
      </w:pPr>
    </w:p>
    <w:p w14:paraId="60B4AE6C" w14:textId="0E945A6D" w:rsidR="00845634" w:rsidRDefault="00845634" w:rsidP="00E47CD2">
      <w:pPr>
        <w:pStyle w:val="NoSpacing"/>
      </w:pPr>
    </w:p>
    <w:p w14:paraId="6C5DBE5E" w14:textId="635D13E2" w:rsidR="00845634" w:rsidRDefault="00845634" w:rsidP="00E47CD2">
      <w:pPr>
        <w:pStyle w:val="NoSpacing"/>
      </w:pPr>
    </w:p>
    <w:p w14:paraId="04D0A923" w14:textId="53F543A2" w:rsidR="00845634" w:rsidRDefault="00845634" w:rsidP="00E47CD2">
      <w:pPr>
        <w:pStyle w:val="NoSpacing"/>
      </w:pPr>
    </w:p>
    <w:p w14:paraId="0330863B" w14:textId="779A39E1" w:rsidR="00845634" w:rsidRDefault="00845634" w:rsidP="00E47CD2">
      <w:pPr>
        <w:pStyle w:val="NoSpacing"/>
      </w:pPr>
    </w:p>
    <w:p w14:paraId="31CBAEC8" w14:textId="0756AD60" w:rsidR="00E47CD2" w:rsidRPr="00845634" w:rsidRDefault="00845634" w:rsidP="00845634">
      <w:pPr>
        <w:pStyle w:val="NoSpacing"/>
        <w:jc w:val="center"/>
        <w:rPr>
          <w:b/>
          <w:bCs/>
          <w:i/>
          <w:iCs/>
          <w:sz w:val="28"/>
          <w:szCs w:val="28"/>
        </w:rPr>
      </w:pPr>
      <w:r>
        <w:rPr>
          <w:b/>
          <w:bCs/>
          <w:i/>
          <w:iCs/>
          <w:sz w:val="28"/>
          <w:szCs w:val="28"/>
        </w:rPr>
        <w:t>Inclusion Policy</w:t>
      </w:r>
    </w:p>
    <w:p w14:paraId="2FB59B2B" w14:textId="77777777" w:rsidR="00845634" w:rsidRDefault="00845634" w:rsidP="00AA2CC4">
      <w:pPr>
        <w:pStyle w:val="NoSpacing"/>
        <w:ind w:left="720"/>
      </w:pPr>
    </w:p>
    <w:p w14:paraId="1E41AD10" w14:textId="1B693F7F" w:rsidR="00E47CD2" w:rsidRDefault="00E47CD2" w:rsidP="00AA2CC4">
      <w:pPr>
        <w:pStyle w:val="NoSpacing"/>
        <w:ind w:left="720"/>
      </w:pPr>
      <w:r>
        <w:t xml:space="preserve">I declare that as an employee of the Petitcodiac Boys &amp; Girls Club Inc., I have read </w:t>
      </w:r>
      <w:r w:rsidR="00AA2CC4">
        <w:t>the Inclusion Policy and will support all children in our centre.</w:t>
      </w:r>
    </w:p>
    <w:p w14:paraId="5898FF2D" w14:textId="77777777" w:rsidR="00E47CD2" w:rsidRDefault="00E47CD2" w:rsidP="00E47CD2">
      <w:pPr>
        <w:pStyle w:val="NoSpacing"/>
        <w:ind w:left="720"/>
      </w:pPr>
    </w:p>
    <w:p w14:paraId="50FEA214" w14:textId="3CC0CC07" w:rsidR="00E47CD2" w:rsidRDefault="00E47CD2" w:rsidP="00E47CD2">
      <w:pPr>
        <w:pStyle w:val="NoSpacing"/>
      </w:pPr>
    </w:p>
    <w:p w14:paraId="4B5FEA41" w14:textId="77777777" w:rsidR="00845634" w:rsidRDefault="00845634" w:rsidP="00E47CD2">
      <w:pPr>
        <w:pStyle w:val="NoSpacing"/>
      </w:pPr>
    </w:p>
    <w:p w14:paraId="539CCBAE" w14:textId="77777777" w:rsidR="00E47CD2" w:rsidRDefault="00E47CD2" w:rsidP="00E47CD2">
      <w:pPr>
        <w:pStyle w:val="NoSpacing"/>
      </w:pPr>
    </w:p>
    <w:p w14:paraId="413EBA10" w14:textId="77777777" w:rsidR="00E47CD2" w:rsidRDefault="00E47CD2" w:rsidP="00E47CD2">
      <w:pPr>
        <w:pStyle w:val="NoSpacing"/>
        <w:ind w:left="720"/>
      </w:pPr>
    </w:p>
    <w:p w14:paraId="1E74C837" w14:textId="77777777" w:rsidR="00E47CD2" w:rsidRDefault="00E47CD2" w:rsidP="00E47CD2">
      <w:pPr>
        <w:pStyle w:val="NoSpacing"/>
        <w:ind w:left="720"/>
      </w:pPr>
      <w:r>
        <w:t xml:space="preserve">Employee’s Signature:_________________________________  </w:t>
      </w:r>
    </w:p>
    <w:p w14:paraId="013195A4" w14:textId="77777777" w:rsidR="00E47CD2" w:rsidRDefault="00E47CD2" w:rsidP="00E47CD2">
      <w:pPr>
        <w:pStyle w:val="NoSpacing"/>
        <w:ind w:left="720"/>
      </w:pPr>
    </w:p>
    <w:p w14:paraId="664655C5" w14:textId="77777777" w:rsidR="00E47CD2" w:rsidRDefault="00E47CD2" w:rsidP="00E47CD2">
      <w:pPr>
        <w:pStyle w:val="NoSpacing"/>
        <w:ind w:left="720"/>
      </w:pPr>
      <w:r>
        <w:t>Date:_____________________,20___</w:t>
      </w:r>
    </w:p>
    <w:p w14:paraId="33555251" w14:textId="77777777" w:rsidR="00E47CD2" w:rsidRDefault="00E47CD2" w:rsidP="00E47CD2">
      <w:pPr>
        <w:pStyle w:val="NoSpacing"/>
        <w:ind w:left="720"/>
      </w:pPr>
    </w:p>
    <w:p w14:paraId="6B43B402" w14:textId="77777777" w:rsidR="00E47CD2" w:rsidRDefault="00E47CD2" w:rsidP="00E47CD2">
      <w:pPr>
        <w:pStyle w:val="NoSpacing"/>
        <w:ind w:left="720"/>
      </w:pPr>
    </w:p>
    <w:p w14:paraId="1F5D8E9D" w14:textId="77777777" w:rsidR="00E47CD2" w:rsidRPr="00F737F0" w:rsidRDefault="00E47CD2" w:rsidP="00E47CD2">
      <w:pPr>
        <w:pStyle w:val="NoSpacing"/>
        <w:ind w:left="720"/>
      </w:pPr>
    </w:p>
    <w:p w14:paraId="6334E770" w14:textId="66F8B538" w:rsidR="00E47CD2" w:rsidRDefault="00AA2CC4" w:rsidP="00E47CD2">
      <w:pPr>
        <w:pStyle w:val="NoSpacing"/>
        <w:ind w:left="720"/>
      </w:pPr>
      <w:r>
        <w:t>Program Managers</w:t>
      </w:r>
      <w:r w:rsidR="00E47CD2">
        <w:t xml:space="preserve"> Signature:___________________________________  </w:t>
      </w:r>
    </w:p>
    <w:p w14:paraId="7F9F9BAF" w14:textId="77777777" w:rsidR="00E47CD2" w:rsidRDefault="00E47CD2" w:rsidP="00E47CD2">
      <w:pPr>
        <w:pStyle w:val="NoSpacing"/>
        <w:ind w:left="720"/>
      </w:pPr>
    </w:p>
    <w:p w14:paraId="29248D46" w14:textId="77777777" w:rsidR="00E47CD2" w:rsidRDefault="00E47CD2" w:rsidP="00E47CD2">
      <w:pPr>
        <w:pStyle w:val="NoSpacing"/>
        <w:ind w:left="720"/>
      </w:pPr>
      <w:r>
        <w:t>Date:_____________________,20___</w:t>
      </w:r>
    </w:p>
    <w:p w14:paraId="7A4C8447" w14:textId="77777777" w:rsidR="00E47CD2" w:rsidRDefault="00E47CD2" w:rsidP="00E47CD2">
      <w:pPr>
        <w:ind w:left="720" w:right="720"/>
        <w:rPr>
          <w:color w:val="000000"/>
        </w:rPr>
      </w:pPr>
    </w:p>
    <w:p w14:paraId="647B8D6E" w14:textId="77777777" w:rsidR="00E47CD2" w:rsidRDefault="00E47CD2" w:rsidP="00E47CD2">
      <w:pPr>
        <w:ind w:left="720" w:right="720"/>
        <w:rPr>
          <w:color w:val="000000"/>
        </w:rPr>
      </w:pPr>
    </w:p>
    <w:p w14:paraId="72ED95B1" w14:textId="77777777" w:rsidR="00E47CD2" w:rsidRDefault="00E47CD2" w:rsidP="00E47CD2">
      <w:pPr>
        <w:ind w:left="720" w:right="720"/>
        <w:rPr>
          <w:color w:val="000000"/>
        </w:rPr>
      </w:pPr>
    </w:p>
    <w:p w14:paraId="1F949440" w14:textId="5FF92418" w:rsidR="00E47CD2" w:rsidRPr="00475BC9" w:rsidRDefault="00E47CD2" w:rsidP="00E47CD2">
      <w:pPr>
        <w:ind w:left="720" w:right="720"/>
        <w:rPr>
          <w:lang w:val="en-CA" w:eastAsia="en-CA"/>
        </w:rPr>
      </w:pPr>
      <w:r>
        <w:rPr>
          <w:color w:val="000000"/>
        </w:rPr>
        <w:t xml:space="preserve">To access the above documents, go to the Salisbury Club’s website  </w:t>
      </w:r>
      <w:hyperlink r:id="rId8" w:history="1">
        <w:r w:rsidRPr="007E2D8D">
          <w:rPr>
            <w:rStyle w:val="Hyperlink"/>
          </w:rPr>
          <w:t>www.bgcsalisbury.com</w:t>
        </w:r>
      </w:hyperlink>
      <w:r>
        <w:rPr>
          <w:color w:val="000000"/>
        </w:rPr>
        <w:t xml:space="preserve">  and click on the Employee &amp; Volunteer Sign Up / Log In button.  Once you have completed this step, the Executive Director will get a email asking for permission for you to access this part of the website.</w:t>
      </w:r>
      <w:r>
        <w:rPr>
          <w:lang w:val="en-CA" w:eastAsia="en-CA"/>
        </w:rPr>
        <w:tab/>
      </w:r>
    </w:p>
    <w:p w14:paraId="2E0A54B9" w14:textId="2C5A24E8" w:rsidR="00475BC9" w:rsidRDefault="00EE2D45" w:rsidP="0037464A">
      <w:pPr>
        <w:rPr>
          <w:lang w:val="en-CA" w:eastAsia="en-CA"/>
        </w:rPr>
      </w:pPr>
      <w:r w:rsidRPr="00805BF2">
        <w:rPr>
          <w:noProof/>
          <w:lang w:val="en-CA" w:eastAsia="en-CA"/>
        </w:rPr>
        <w:drawing>
          <wp:anchor distT="0" distB="0" distL="114300" distR="114300" simplePos="0" relativeHeight="251662336" behindDoc="1" locked="0" layoutInCell="1" allowOverlap="1" wp14:anchorId="75D975AA" wp14:editId="717C9337">
            <wp:simplePos x="0" y="0"/>
            <wp:positionH relativeFrom="page">
              <wp:posOffset>320159</wp:posOffset>
            </wp:positionH>
            <wp:positionV relativeFrom="page">
              <wp:posOffset>8691245</wp:posOffset>
            </wp:positionV>
            <wp:extent cx="7131050" cy="39370"/>
            <wp:effectExtent l="0" t="0" r="6350" b="114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131050" cy="39370"/>
                    </a:xfrm>
                    <a:prstGeom prst="rect">
                      <a:avLst/>
                    </a:prstGeom>
                  </pic:spPr>
                </pic:pic>
              </a:graphicData>
            </a:graphic>
            <wp14:sizeRelH relativeFrom="page">
              <wp14:pctWidth>0</wp14:pctWidth>
            </wp14:sizeRelH>
            <wp14:sizeRelV relativeFrom="page">
              <wp14:pctHeight>0</wp14:pctHeight>
            </wp14:sizeRelV>
          </wp:anchor>
        </w:drawing>
      </w:r>
    </w:p>
    <w:p w14:paraId="5DF2490B" w14:textId="77777777" w:rsidR="00475BC9" w:rsidRPr="00475BC9" w:rsidRDefault="00475BC9" w:rsidP="00475BC9">
      <w:pPr>
        <w:rPr>
          <w:lang w:val="en-CA" w:eastAsia="en-CA"/>
        </w:rPr>
      </w:pPr>
    </w:p>
    <w:p w14:paraId="304E98B5" w14:textId="77777777" w:rsidR="00475BC9" w:rsidRPr="00475BC9" w:rsidRDefault="00475BC9" w:rsidP="00475BC9">
      <w:pPr>
        <w:rPr>
          <w:lang w:val="en-CA" w:eastAsia="en-CA"/>
        </w:rPr>
      </w:pPr>
    </w:p>
    <w:p w14:paraId="43E861C1" w14:textId="77777777" w:rsidR="00475BC9" w:rsidRPr="00475BC9" w:rsidRDefault="00475BC9" w:rsidP="00475BC9">
      <w:pPr>
        <w:rPr>
          <w:lang w:val="en-CA" w:eastAsia="en-CA"/>
        </w:rPr>
      </w:pPr>
    </w:p>
    <w:p w14:paraId="6A17FA0E" w14:textId="77777777" w:rsidR="00475BC9" w:rsidRPr="00475BC9" w:rsidRDefault="00475BC9" w:rsidP="00475BC9">
      <w:pPr>
        <w:rPr>
          <w:lang w:val="en-CA" w:eastAsia="en-CA"/>
        </w:rPr>
      </w:pPr>
    </w:p>
    <w:p w14:paraId="31EEDBBB" w14:textId="77777777" w:rsidR="00475BC9" w:rsidRPr="00475BC9" w:rsidRDefault="00475BC9" w:rsidP="00475BC9">
      <w:pPr>
        <w:rPr>
          <w:lang w:val="en-CA" w:eastAsia="en-CA"/>
        </w:rPr>
      </w:pPr>
    </w:p>
    <w:p w14:paraId="79E0C469" w14:textId="77777777" w:rsidR="00475BC9" w:rsidRPr="00475BC9" w:rsidRDefault="00475BC9" w:rsidP="00475BC9">
      <w:pPr>
        <w:rPr>
          <w:lang w:val="en-CA" w:eastAsia="en-CA"/>
        </w:rPr>
      </w:pPr>
    </w:p>
    <w:p w14:paraId="165B5B2F" w14:textId="77777777" w:rsidR="00475BC9" w:rsidRPr="00475BC9" w:rsidRDefault="00475BC9" w:rsidP="00475BC9">
      <w:pPr>
        <w:rPr>
          <w:lang w:val="en-CA" w:eastAsia="en-CA"/>
        </w:rPr>
      </w:pPr>
    </w:p>
    <w:p w14:paraId="48B85A5D" w14:textId="77777777" w:rsidR="00475BC9" w:rsidRPr="00475BC9" w:rsidRDefault="00475BC9" w:rsidP="00475BC9">
      <w:pPr>
        <w:rPr>
          <w:lang w:val="en-CA" w:eastAsia="en-CA"/>
        </w:rPr>
      </w:pPr>
    </w:p>
    <w:p w14:paraId="46036503" w14:textId="77777777" w:rsidR="00475BC9" w:rsidRPr="00475BC9" w:rsidRDefault="00475BC9" w:rsidP="00475BC9">
      <w:pPr>
        <w:rPr>
          <w:lang w:val="en-CA" w:eastAsia="en-CA"/>
        </w:rPr>
      </w:pPr>
    </w:p>
    <w:p w14:paraId="4042E5B5" w14:textId="77777777" w:rsidR="00475BC9" w:rsidRPr="00475BC9" w:rsidRDefault="00475BC9" w:rsidP="00475BC9">
      <w:pPr>
        <w:rPr>
          <w:lang w:val="en-CA" w:eastAsia="en-CA"/>
        </w:rPr>
      </w:pPr>
    </w:p>
    <w:p w14:paraId="198C4286" w14:textId="77777777" w:rsidR="00475BC9" w:rsidRPr="00475BC9" w:rsidRDefault="00475BC9" w:rsidP="00475BC9">
      <w:pPr>
        <w:rPr>
          <w:lang w:val="en-CA" w:eastAsia="en-CA"/>
        </w:rPr>
      </w:pPr>
    </w:p>
    <w:p w14:paraId="2F65549B" w14:textId="77777777" w:rsidR="00475BC9" w:rsidRPr="00475BC9" w:rsidRDefault="00475BC9" w:rsidP="00475BC9">
      <w:pPr>
        <w:rPr>
          <w:lang w:val="en-CA" w:eastAsia="en-CA"/>
        </w:rPr>
      </w:pPr>
    </w:p>
    <w:p w14:paraId="0400983F" w14:textId="77777777" w:rsidR="00475BC9" w:rsidRPr="00475BC9" w:rsidRDefault="00475BC9" w:rsidP="00475BC9">
      <w:pPr>
        <w:rPr>
          <w:lang w:val="en-CA" w:eastAsia="en-CA"/>
        </w:rPr>
      </w:pPr>
    </w:p>
    <w:p w14:paraId="39EAB96A" w14:textId="77777777" w:rsidR="00475BC9" w:rsidRPr="00475BC9" w:rsidRDefault="00475BC9" w:rsidP="00475BC9">
      <w:pPr>
        <w:rPr>
          <w:lang w:val="en-CA" w:eastAsia="en-CA"/>
        </w:rPr>
      </w:pPr>
    </w:p>
    <w:p w14:paraId="7F8440D7" w14:textId="77777777" w:rsidR="00475BC9" w:rsidRPr="00475BC9" w:rsidRDefault="00475BC9" w:rsidP="00475BC9">
      <w:pPr>
        <w:rPr>
          <w:lang w:val="en-CA" w:eastAsia="en-CA"/>
        </w:rPr>
      </w:pPr>
    </w:p>
    <w:p w14:paraId="3542258C" w14:textId="77777777" w:rsidR="00475BC9" w:rsidRPr="00475BC9" w:rsidRDefault="00475BC9" w:rsidP="00475BC9">
      <w:pPr>
        <w:rPr>
          <w:lang w:val="en-CA" w:eastAsia="en-CA"/>
        </w:rPr>
      </w:pPr>
    </w:p>
    <w:p w14:paraId="3C29E136" w14:textId="77777777" w:rsidR="00475BC9" w:rsidRPr="00475BC9" w:rsidRDefault="00475BC9" w:rsidP="00475BC9">
      <w:pPr>
        <w:rPr>
          <w:lang w:val="en-CA" w:eastAsia="en-CA"/>
        </w:rPr>
      </w:pPr>
    </w:p>
    <w:p w14:paraId="11E68E0E" w14:textId="77777777" w:rsidR="00475BC9" w:rsidRPr="00475BC9" w:rsidRDefault="00475BC9" w:rsidP="00475BC9">
      <w:pPr>
        <w:rPr>
          <w:lang w:val="en-CA" w:eastAsia="en-CA"/>
        </w:rPr>
      </w:pPr>
    </w:p>
    <w:p w14:paraId="5783AD0C" w14:textId="77777777" w:rsidR="00475BC9" w:rsidRPr="00475BC9" w:rsidRDefault="00475BC9" w:rsidP="00475BC9">
      <w:pPr>
        <w:rPr>
          <w:lang w:val="en-CA" w:eastAsia="en-CA"/>
        </w:rPr>
      </w:pPr>
    </w:p>
    <w:p w14:paraId="1B3803F0" w14:textId="77777777" w:rsidR="00475BC9" w:rsidRPr="00475BC9" w:rsidRDefault="00475BC9" w:rsidP="00475BC9">
      <w:pPr>
        <w:rPr>
          <w:lang w:val="en-CA" w:eastAsia="en-CA"/>
        </w:rPr>
      </w:pPr>
    </w:p>
    <w:p w14:paraId="2AB76EA4" w14:textId="77777777" w:rsidR="00475BC9" w:rsidRPr="00475BC9" w:rsidRDefault="00475BC9" w:rsidP="00475BC9">
      <w:pPr>
        <w:rPr>
          <w:lang w:val="en-CA" w:eastAsia="en-CA"/>
        </w:rPr>
      </w:pPr>
    </w:p>
    <w:p w14:paraId="0933CA31" w14:textId="77777777" w:rsidR="00475BC9" w:rsidRPr="00475BC9" w:rsidRDefault="00475BC9" w:rsidP="00475BC9">
      <w:pPr>
        <w:rPr>
          <w:lang w:val="en-CA" w:eastAsia="en-CA"/>
        </w:rPr>
      </w:pPr>
    </w:p>
    <w:p w14:paraId="17068BE2" w14:textId="77777777" w:rsidR="00475BC9" w:rsidRPr="00475BC9" w:rsidRDefault="00475BC9" w:rsidP="00475BC9">
      <w:pPr>
        <w:rPr>
          <w:lang w:val="en-CA" w:eastAsia="en-CA"/>
        </w:rPr>
      </w:pPr>
    </w:p>
    <w:p w14:paraId="016A1A0C" w14:textId="77777777" w:rsidR="00475BC9" w:rsidRPr="00475BC9" w:rsidRDefault="00475BC9" w:rsidP="00475BC9">
      <w:pPr>
        <w:rPr>
          <w:lang w:val="en-CA" w:eastAsia="en-CA"/>
        </w:rPr>
      </w:pPr>
    </w:p>
    <w:p w14:paraId="6CA07DDD" w14:textId="77777777" w:rsidR="00475BC9" w:rsidRPr="00475BC9" w:rsidRDefault="00475BC9" w:rsidP="00475BC9">
      <w:pPr>
        <w:rPr>
          <w:lang w:val="en-CA" w:eastAsia="en-CA"/>
        </w:rPr>
      </w:pPr>
    </w:p>
    <w:p w14:paraId="59835C0E" w14:textId="77777777" w:rsidR="00475BC9" w:rsidRPr="00475BC9" w:rsidRDefault="00475BC9" w:rsidP="00475BC9">
      <w:pPr>
        <w:rPr>
          <w:lang w:val="en-CA" w:eastAsia="en-CA"/>
        </w:rPr>
      </w:pPr>
    </w:p>
    <w:p w14:paraId="1946B44C" w14:textId="1F6F630C" w:rsidR="00475BC9" w:rsidRDefault="00475BC9" w:rsidP="00475BC9">
      <w:pPr>
        <w:rPr>
          <w:lang w:val="en-CA" w:eastAsia="en-CA"/>
        </w:rPr>
      </w:pPr>
    </w:p>
    <w:p w14:paraId="0F3794A9" w14:textId="624ECDF1" w:rsidR="00475BC9" w:rsidRDefault="00475BC9" w:rsidP="00475BC9">
      <w:pPr>
        <w:rPr>
          <w:lang w:val="en-CA" w:eastAsia="en-CA"/>
        </w:rPr>
      </w:pPr>
    </w:p>
    <w:p w14:paraId="043F7963" w14:textId="12206E7C" w:rsidR="0037464A" w:rsidRPr="00475BC9" w:rsidRDefault="00475BC9" w:rsidP="00475BC9">
      <w:pPr>
        <w:tabs>
          <w:tab w:val="left" w:pos="2264"/>
        </w:tabs>
        <w:rPr>
          <w:lang w:val="en-CA" w:eastAsia="en-CA"/>
        </w:rPr>
      </w:pPr>
      <w:r>
        <w:rPr>
          <w:lang w:val="en-CA" w:eastAsia="en-CA"/>
        </w:rPr>
        <w:tab/>
      </w:r>
    </w:p>
    <w:sectPr w:rsidR="0037464A" w:rsidRPr="00475BC9" w:rsidSect="00337E38">
      <w:headerReference w:type="default" r:id="rId10"/>
      <w:footerReference w:type="default" r:id="rId11"/>
      <w:headerReference w:type="first" r:id="rId12"/>
      <w:footerReference w:type="first" r:id="rId13"/>
      <w:pgSz w:w="12240" w:h="15840" w:code="1"/>
      <w:pgMar w:top="2016" w:right="1080" w:bottom="230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00706" w14:textId="77777777" w:rsidR="006277D2" w:rsidRDefault="006277D2">
      <w:r>
        <w:separator/>
      </w:r>
    </w:p>
  </w:endnote>
  <w:endnote w:type="continuationSeparator" w:id="0">
    <w:p w14:paraId="3EE48832" w14:textId="77777777" w:rsidR="006277D2" w:rsidRDefault="00627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charset w:val="00"/>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lano Grotesque">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89A46" w14:textId="27DC7C41" w:rsidR="00337E38" w:rsidRDefault="00621213" w:rsidP="00621213">
    <w:pPr>
      <w:pStyle w:val="Footer"/>
      <w:jc w:val="center"/>
    </w:pPr>
    <w:r>
      <w:rPr>
        <w:noProof/>
        <w:lang w:val="en-CA" w:eastAsia="en-CA"/>
      </w:rPr>
      <w:drawing>
        <wp:anchor distT="0" distB="0" distL="114300" distR="114300" simplePos="0" relativeHeight="251660288" behindDoc="1" locked="0" layoutInCell="1" allowOverlap="1" wp14:anchorId="78817703" wp14:editId="59CC5886">
          <wp:simplePos x="0" y="0"/>
          <wp:positionH relativeFrom="column">
            <wp:posOffset>5119370</wp:posOffset>
          </wp:positionH>
          <wp:positionV relativeFrom="paragraph">
            <wp:posOffset>19050</wp:posOffset>
          </wp:positionV>
          <wp:extent cx="1661160" cy="8959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FS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160" cy="89598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56192" behindDoc="0" locked="0" layoutInCell="1" allowOverlap="1" wp14:anchorId="7A88EA56" wp14:editId="588F09DE">
              <wp:simplePos x="0" y="0"/>
              <wp:positionH relativeFrom="column">
                <wp:posOffset>-402590</wp:posOffset>
              </wp:positionH>
              <wp:positionV relativeFrom="paragraph">
                <wp:posOffset>100330</wp:posOffset>
              </wp:positionV>
              <wp:extent cx="1760220" cy="976630"/>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976630"/>
                      </a:xfrm>
                      <a:prstGeom prst="rect">
                        <a:avLst/>
                      </a:prstGeom>
                      <a:solidFill>
                        <a:srgbClr val="FFFFFF"/>
                      </a:solidFill>
                      <a:ln w="9525">
                        <a:noFill/>
                        <a:miter lim="800000"/>
                        <a:headEnd/>
                        <a:tailEnd/>
                      </a:ln>
                    </wps:spPr>
                    <wps:txbx>
                      <w:txbxContent>
                        <w:p w14:paraId="683E6B5E" w14:textId="77777777" w:rsidR="00475BC9" w:rsidRDefault="00253FD5" w:rsidP="00337E38">
                          <w:pPr>
                            <w:pStyle w:val="p1"/>
                            <w:rPr>
                              <w:rFonts w:ascii="Arial" w:hAnsi="Arial" w:cs="Arial"/>
                              <w:color w:val="222222"/>
                              <w:sz w:val="20"/>
                              <w:szCs w:val="20"/>
                              <w:shd w:val="clear" w:color="auto" w:fill="FFFFFF"/>
                            </w:rPr>
                          </w:pPr>
                          <w:r w:rsidRPr="00253FD5">
                            <w:rPr>
                              <w:rStyle w:val="lrzxr"/>
                              <w:rFonts w:ascii="Arial" w:hAnsi="Arial" w:cs="Arial"/>
                              <w:color w:val="222222"/>
                              <w:sz w:val="20"/>
                              <w:szCs w:val="20"/>
                              <w:shd w:val="clear" w:color="auto" w:fill="FFFFFF"/>
                            </w:rPr>
                            <w:t>45 Corey Ave</w:t>
                          </w:r>
                          <w:r w:rsidR="00337E38" w:rsidRPr="00253FD5">
                            <w:rPr>
                              <w:rFonts w:ascii="Arial" w:hAnsi="Arial" w:cs="Arial"/>
                              <w:sz w:val="20"/>
                              <w:szCs w:val="20"/>
                            </w:rPr>
                            <w:br/>
                          </w:r>
                          <w:r w:rsidRPr="00253FD5">
                            <w:rPr>
                              <w:rFonts w:ascii="Arial" w:hAnsi="Arial" w:cs="Arial"/>
                              <w:color w:val="222222"/>
                              <w:sz w:val="20"/>
                              <w:szCs w:val="20"/>
                              <w:shd w:val="clear" w:color="auto" w:fill="FFFFFF"/>
                            </w:rPr>
                            <w:t xml:space="preserve">Petitcodiac, NB </w:t>
                          </w:r>
                        </w:p>
                        <w:p w14:paraId="79E91961" w14:textId="57BDD9C3" w:rsidR="00337E38" w:rsidRPr="00EE2D45" w:rsidRDefault="00253FD5" w:rsidP="00337E38">
                          <w:pPr>
                            <w:pStyle w:val="p1"/>
                            <w:rPr>
                              <w:rFonts w:ascii="Arial" w:hAnsi="Arial" w:cs="Arial"/>
                              <w:sz w:val="20"/>
                              <w:szCs w:val="20"/>
                            </w:rPr>
                          </w:pPr>
                          <w:r w:rsidRPr="00253FD5">
                            <w:rPr>
                              <w:rFonts w:ascii="Arial" w:hAnsi="Arial" w:cs="Arial"/>
                              <w:color w:val="222222"/>
                              <w:sz w:val="20"/>
                              <w:szCs w:val="20"/>
                              <w:shd w:val="clear" w:color="auto" w:fill="FFFFFF"/>
                            </w:rPr>
                            <w:t>E4Z 4G</w:t>
                          </w:r>
                          <w:r w:rsidR="00766ECD">
                            <w:rPr>
                              <w:rFonts w:ascii="Arial" w:hAnsi="Arial" w:cs="Arial"/>
                              <w:color w:val="222222"/>
                              <w:sz w:val="20"/>
                              <w:szCs w:val="20"/>
                              <w:shd w:val="clear" w:color="auto" w:fill="FFFFFF"/>
                            </w:rPr>
                            <w:t>3</w:t>
                          </w:r>
                        </w:p>
                        <w:p w14:paraId="7E7F9EE3" w14:textId="3A536518" w:rsidR="00337E38" w:rsidRPr="00EE2D45" w:rsidRDefault="00337E38" w:rsidP="00337E38">
                          <w:pPr>
                            <w:pStyle w:val="p1"/>
                            <w:rPr>
                              <w:rFonts w:ascii="Arial" w:hAnsi="Arial" w:cs="Arial"/>
                              <w:sz w:val="20"/>
                              <w:szCs w:val="20"/>
                            </w:rPr>
                          </w:pPr>
                          <w:r w:rsidRPr="00EE2D45">
                            <w:rPr>
                              <w:rFonts w:ascii="Arial" w:hAnsi="Arial" w:cs="Arial"/>
                              <w:sz w:val="20"/>
                              <w:szCs w:val="20"/>
                            </w:rPr>
                            <w:t xml:space="preserve">T </w:t>
                          </w:r>
                          <w:r w:rsidR="00253FD5">
                            <w:rPr>
                              <w:rFonts w:ascii="Arial" w:hAnsi="Arial" w:cs="Arial"/>
                              <w:sz w:val="20"/>
                              <w:szCs w:val="20"/>
                            </w:rPr>
                            <w:t>506-756</w:t>
                          </w:r>
                          <w:r w:rsidRPr="00EE2D45">
                            <w:rPr>
                              <w:rFonts w:ascii="Arial" w:hAnsi="Arial" w:cs="Arial"/>
                              <w:sz w:val="20"/>
                              <w:szCs w:val="20"/>
                            </w:rPr>
                            <w:t>-</w:t>
                          </w:r>
                          <w:r w:rsidR="00253FD5">
                            <w:rPr>
                              <w:rFonts w:ascii="Arial" w:hAnsi="Arial" w:cs="Arial"/>
                              <w:sz w:val="20"/>
                              <w:szCs w:val="20"/>
                            </w:rPr>
                            <w:t>2841</w:t>
                          </w:r>
                          <w:r w:rsidRPr="00EE2D45">
                            <w:rPr>
                              <w:rStyle w:val="apple-converted-space"/>
                              <w:rFonts w:ascii="Arial" w:hAnsi="Arial" w:cs="Arial"/>
                              <w:sz w:val="20"/>
                              <w:szCs w:val="20"/>
                            </w:rPr>
                            <w:t xml:space="preserve"> </w:t>
                          </w:r>
                          <w:r w:rsidRPr="00EE2D45">
                            <w:rPr>
                              <w:rFonts w:ascii="Arial" w:hAnsi="Arial" w:cs="Arial"/>
                              <w:sz w:val="20"/>
                              <w:szCs w:val="20"/>
                            </w:rPr>
                            <w:br/>
                          </w:r>
                          <w:r w:rsidR="00475BC9">
                            <w:rPr>
                              <w:rFonts w:ascii="Arial" w:hAnsi="Arial" w:cs="Arial"/>
                              <w:sz w:val="18"/>
                              <w:szCs w:val="20"/>
                            </w:rPr>
                            <w:t>w</w:t>
                          </w:r>
                          <w:r w:rsidRPr="00253FD5">
                            <w:rPr>
                              <w:rFonts w:ascii="Arial" w:hAnsi="Arial" w:cs="Arial"/>
                              <w:sz w:val="18"/>
                              <w:szCs w:val="20"/>
                            </w:rPr>
                            <w:t>ww.</w:t>
                          </w:r>
                          <w:r w:rsidR="00253FD5" w:rsidRPr="00253FD5">
                            <w:rPr>
                              <w:rFonts w:ascii="Arial" w:hAnsi="Arial" w:cs="Arial"/>
                              <w:sz w:val="18"/>
                              <w:szCs w:val="20"/>
                            </w:rPr>
                            <w:t>pettyboysandgirlsclub.ca</w:t>
                          </w:r>
                        </w:p>
                        <w:p w14:paraId="548ED55D" w14:textId="70051CDB" w:rsidR="00337E38" w:rsidRDefault="00337E3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88EA56" id="_x0000_t202" coordsize="21600,21600" o:spt="202" path="m,l,21600r21600,l21600,xe">
              <v:stroke joinstyle="miter"/>
              <v:path gradientshapeok="t" o:connecttype="rect"/>
            </v:shapetype>
            <v:shape id="Text Box 2" o:spid="_x0000_s1026" type="#_x0000_t202" style="position:absolute;left:0;text-align:left;margin-left:-31.7pt;margin-top:7.9pt;width:138.6pt;height:76.9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" stroked="f">
              <v:textbox style="mso-fit-shape-to-text:t">
                <w:txbxContent>
                  <w:p w14:paraId="683E6B5E" w14:textId="77777777" w:rsidR="00475BC9" w:rsidRDefault="00253FD5" w:rsidP="00337E38">
                    <w:pPr>
                      <w:pStyle w:val="p1"/>
                      <w:rPr>
                        <w:rFonts w:ascii="Arial" w:hAnsi="Arial" w:cs="Arial"/>
                        <w:color w:val="222222"/>
                        <w:sz w:val="20"/>
                        <w:szCs w:val="20"/>
                        <w:shd w:val="clear" w:color="auto" w:fill="FFFFFF"/>
                      </w:rPr>
                    </w:pPr>
                    <w:r w:rsidRPr="00253FD5">
                      <w:rPr>
                        <w:rStyle w:val="lrzxr"/>
                        <w:rFonts w:ascii="Arial" w:hAnsi="Arial" w:cs="Arial"/>
                        <w:color w:val="222222"/>
                        <w:sz w:val="20"/>
                        <w:szCs w:val="20"/>
                        <w:shd w:val="clear" w:color="auto" w:fill="FFFFFF"/>
                      </w:rPr>
                      <w:t>45 Corey Ave</w:t>
                    </w:r>
                    <w:r w:rsidR="00337E38" w:rsidRPr="00253FD5">
                      <w:rPr>
                        <w:rFonts w:ascii="Arial" w:hAnsi="Arial" w:cs="Arial"/>
                        <w:sz w:val="20"/>
                        <w:szCs w:val="20"/>
                      </w:rPr>
                      <w:br/>
                    </w:r>
                    <w:r w:rsidRPr="00253FD5">
                      <w:rPr>
                        <w:rFonts w:ascii="Arial" w:hAnsi="Arial" w:cs="Arial"/>
                        <w:color w:val="222222"/>
                        <w:sz w:val="20"/>
                        <w:szCs w:val="20"/>
                        <w:shd w:val="clear" w:color="auto" w:fill="FFFFFF"/>
                      </w:rPr>
                      <w:t xml:space="preserve">Petitcodiac, NB </w:t>
                    </w:r>
                  </w:p>
                  <w:p w14:paraId="79E91961" w14:textId="57BDD9C3" w:rsidR="00337E38" w:rsidRPr="00EE2D45" w:rsidRDefault="00253FD5" w:rsidP="00337E38">
                    <w:pPr>
                      <w:pStyle w:val="p1"/>
                      <w:rPr>
                        <w:rFonts w:ascii="Arial" w:hAnsi="Arial" w:cs="Arial"/>
                        <w:sz w:val="20"/>
                        <w:szCs w:val="20"/>
                      </w:rPr>
                    </w:pPr>
                    <w:r w:rsidRPr="00253FD5">
                      <w:rPr>
                        <w:rFonts w:ascii="Arial" w:hAnsi="Arial" w:cs="Arial"/>
                        <w:color w:val="222222"/>
                        <w:sz w:val="20"/>
                        <w:szCs w:val="20"/>
                        <w:shd w:val="clear" w:color="auto" w:fill="FFFFFF"/>
                      </w:rPr>
                      <w:t>E4Z 4G</w:t>
                    </w:r>
                    <w:r w:rsidR="00766ECD">
                      <w:rPr>
                        <w:rFonts w:ascii="Arial" w:hAnsi="Arial" w:cs="Arial"/>
                        <w:color w:val="222222"/>
                        <w:sz w:val="20"/>
                        <w:szCs w:val="20"/>
                        <w:shd w:val="clear" w:color="auto" w:fill="FFFFFF"/>
                      </w:rPr>
                      <w:t>3</w:t>
                    </w:r>
                  </w:p>
                  <w:p w14:paraId="7E7F9EE3" w14:textId="3A536518" w:rsidR="00337E38" w:rsidRPr="00EE2D45" w:rsidRDefault="00337E38" w:rsidP="00337E38">
                    <w:pPr>
                      <w:pStyle w:val="p1"/>
                      <w:rPr>
                        <w:rFonts w:ascii="Arial" w:hAnsi="Arial" w:cs="Arial"/>
                        <w:sz w:val="20"/>
                        <w:szCs w:val="20"/>
                      </w:rPr>
                    </w:pPr>
                    <w:r w:rsidRPr="00EE2D45">
                      <w:rPr>
                        <w:rFonts w:ascii="Arial" w:hAnsi="Arial" w:cs="Arial"/>
                        <w:sz w:val="20"/>
                        <w:szCs w:val="20"/>
                      </w:rPr>
                      <w:t xml:space="preserve">T </w:t>
                    </w:r>
                    <w:r w:rsidR="00253FD5">
                      <w:rPr>
                        <w:rFonts w:ascii="Arial" w:hAnsi="Arial" w:cs="Arial"/>
                        <w:sz w:val="20"/>
                        <w:szCs w:val="20"/>
                      </w:rPr>
                      <w:t>506-756</w:t>
                    </w:r>
                    <w:r w:rsidRPr="00EE2D45">
                      <w:rPr>
                        <w:rFonts w:ascii="Arial" w:hAnsi="Arial" w:cs="Arial"/>
                        <w:sz w:val="20"/>
                        <w:szCs w:val="20"/>
                      </w:rPr>
                      <w:t>-</w:t>
                    </w:r>
                    <w:r w:rsidR="00253FD5">
                      <w:rPr>
                        <w:rFonts w:ascii="Arial" w:hAnsi="Arial" w:cs="Arial"/>
                        <w:sz w:val="20"/>
                        <w:szCs w:val="20"/>
                      </w:rPr>
                      <w:t>2841</w:t>
                    </w:r>
                    <w:r w:rsidRPr="00EE2D45">
                      <w:rPr>
                        <w:rStyle w:val="apple-converted-space"/>
                        <w:rFonts w:ascii="Arial" w:hAnsi="Arial" w:cs="Arial"/>
                        <w:sz w:val="20"/>
                        <w:szCs w:val="20"/>
                      </w:rPr>
                      <w:t xml:space="preserve"> </w:t>
                    </w:r>
                    <w:r w:rsidRPr="00EE2D45">
                      <w:rPr>
                        <w:rFonts w:ascii="Arial" w:hAnsi="Arial" w:cs="Arial"/>
                        <w:sz w:val="20"/>
                        <w:szCs w:val="20"/>
                      </w:rPr>
                      <w:br/>
                    </w:r>
                    <w:r w:rsidR="00475BC9">
                      <w:rPr>
                        <w:rFonts w:ascii="Arial" w:hAnsi="Arial" w:cs="Arial"/>
                        <w:sz w:val="18"/>
                        <w:szCs w:val="20"/>
                      </w:rPr>
                      <w:t>w</w:t>
                    </w:r>
                    <w:r w:rsidRPr="00253FD5">
                      <w:rPr>
                        <w:rFonts w:ascii="Arial" w:hAnsi="Arial" w:cs="Arial"/>
                        <w:sz w:val="18"/>
                        <w:szCs w:val="20"/>
                      </w:rPr>
                      <w:t>ww.</w:t>
                    </w:r>
                    <w:r w:rsidR="00253FD5" w:rsidRPr="00253FD5">
                      <w:rPr>
                        <w:rFonts w:ascii="Arial" w:hAnsi="Arial" w:cs="Arial"/>
                        <w:sz w:val="18"/>
                        <w:szCs w:val="20"/>
                      </w:rPr>
                      <w:t>pettyboysandgirlsclub.ca</w:t>
                    </w:r>
                  </w:p>
                  <w:p w14:paraId="548ED55D" w14:textId="70051CDB" w:rsidR="00337E38" w:rsidRDefault="00337E38"/>
                </w:txbxContent>
              </v:textbox>
            </v:shape>
          </w:pict>
        </mc:Fallback>
      </mc:AlternateContent>
    </w:r>
    <w:r>
      <w:rPr>
        <w:noProof/>
      </w:rPr>
      <w:drawing>
        <wp:inline distT="0" distB="0" distL="0" distR="0" wp14:anchorId="1500066E" wp14:editId="67521C06">
          <wp:extent cx="2253343" cy="876300"/>
          <wp:effectExtent l="0" t="0" r="0" b="0"/>
          <wp:docPr id="5" name="Picture 5" descr="C:\Users\Evelyn Tingley-Holt\AppData\Local\Microsoft\Windows\Temporary Internet Files\Content.MSO\B20CB3A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lyn Tingley-Holt\AppData\Local\Microsoft\Windows\Temporary Internet Files\Content.MSO\B20CB3AD.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2046" cy="8835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2B88CDA2B09741EA92920ED4221D61C9"/>
      </w:placeholder>
      <w:temporary/>
      <w:showingPlcHdr/>
    </w:sdtPr>
    <w:sdtEndPr/>
    <w:sdtContent>
      <w:p w14:paraId="478A7728" w14:textId="77777777" w:rsidR="00337E38" w:rsidRDefault="00337E38">
        <w:pPr>
          <w:pStyle w:val="Footer"/>
        </w:pPr>
        <w:r>
          <w:t>[Type text]</w:t>
        </w:r>
      </w:p>
    </w:sdtContent>
  </w:sdt>
  <w:p w14:paraId="490E98BF" w14:textId="7853F27C" w:rsidR="002C12D5" w:rsidRDefault="002C1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1CF1A" w14:textId="77777777" w:rsidR="006277D2" w:rsidRDefault="006277D2">
      <w:r>
        <w:separator/>
      </w:r>
    </w:p>
  </w:footnote>
  <w:footnote w:type="continuationSeparator" w:id="0">
    <w:p w14:paraId="10D62452" w14:textId="77777777" w:rsidR="006277D2" w:rsidRDefault="00627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9EEF1" w14:textId="11627F44" w:rsidR="00B020B3" w:rsidRPr="00337E38" w:rsidRDefault="00253FD5" w:rsidP="00337E38">
    <w:pPr>
      <w:pStyle w:val="Header"/>
    </w:pPr>
    <w:r>
      <w:rPr>
        <w:noProof/>
        <w:lang w:val="en-CA" w:eastAsia="en-CA"/>
      </w:rPr>
      <w:drawing>
        <wp:inline distT="0" distB="0" distL="0" distR="0" wp14:anchorId="0AB90F33" wp14:editId="3428684B">
          <wp:extent cx="2438400" cy="6004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_Petitcodiac_HOR-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60045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C4395" w14:textId="3E95B33C" w:rsidR="00102200" w:rsidRDefault="00B97A0A" w:rsidP="00B97A0A">
    <w:pPr>
      <w:pStyle w:val="Header"/>
      <w:ind w:left="-567"/>
    </w:pPr>
    <w:r>
      <w:rPr>
        <w:noProof/>
        <w:lang w:val="en-CA" w:eastAsia="en-CA"/>
      </w:rPr>
      <w:drawing>
        <wp:inline distT="0" distB="0" distL="0" distR="0" wp14:anchorId="6D4FF1ED" wp14:editId="7C07E4A7">
          <wp:extent cx="2123798" cy="566544"/>
          <wp:effectExtent l="0" t="0" r="10160" b="0"/>
          <wp:docPr id="3" name="Picture 3" descr="BGC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CC-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992" cy="5922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2B66"/>
    <w:multiLevelType w:val="hybridMultilevel"/>
    <w:tmpl w:val="4A423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41414"/>
    <w:multiLevelType w:val="hybridMultilevel"/>
    <w:tmpl w:val="D7928D4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81C6304"/>
    <w:multiLevelType w:val="multilevel"/>
    <w:tmpl w:val="CEB6B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D3DF3"/>
    <w:multiLevelType w:val="multilevel"/>
    <w:tmpl w:val="A88EB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630916"/>
    <w:multiLevelType w:val="multilevel"/>
    <w:tmpl w:val="8C2E5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B7E91"/>
    <w:multiLevelType w:val="multilevel"/>
    <w:tmpl w:val="8F32F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7C3A13"/>
    <w:multiLevelType w:val="hybridMultilevel"/>
    <w:tmpl w:val="34923FC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D5"/>
    <w:rsid w:val="00013DD0"/>
    <w:rsid w:val="0001586D"/>
    <w:rsid w:val="00016FF4"/>
    <w:rsid w:val="000417CF"/>
    <w:rsid w:val="00064754"/>
    <w:rsid w:val="000755D2"/>
    <w:rsid w:val="00083342"/>
    <w:rsid w:val="00097DBD"/>
    <w:rsid w:val="000B00FE"/>
    <w:rsid w:val="000B3566"/>
    <w:rsid w:val="000B5AF3"/>
    <w:rsid w:val="000E3E05"/>
    <w:rsid w:val="000F686A"/>
    <w:rsid w:val="00102200"/>
    <w:rsid w:val="00121B98"/>
    <w:rsid w:val="00133630"/>
    <w:rsid w:val="00134BA7"/>
    <w:rsid w:val="00137EDC"/>
    <w:rsid w:val="00170D54"/>
    <w:rsid w:val="001B6BFE"/>
    <w:rsid w:val="001C77C9"/>
    <w:rsid w:val="001C7CB9"/>
    <w:rsid w:val="001F321E"/>
    <w:rsid w:val="00201F82"/>
    <w:rsid w:val="00234E9E"/>
    <w:rsid w:val="002430BD"/>
    <w:rsid w:val="002527D1"/>
    <w:rsid w:val="00253FD5"/>
    <w:rsid w:val="0025743E"/>
    <w:rsid w:val="00257996"/>
    <w:rsid w:val="00261D32"/>
    <w:rsid w:val="00265944"/>
    <w:rsid w:val="002671A5"/>
    <w:rsid w:val="00267B04"/>
    <w:rsid w:val="00273AA2"/>
    <w:rsid w:val="0028476A"/>
    <w:rsid w:val="002C12D5"/>
    <w:rsid w:val="002C7AAA"/>
    <w:rsid w:val="002E20A3"/>
    <w:rsid w:val="002F1D4A"/>
    <w:rsid w:val="00310E59"/>
    <w:rsid w:val="00311959"/>
    <w:rsid w:val="00323CFB"/>
    <w:rsid w:val="0033062C"/>
    <w:rsid w:val="00332929"/>
    <w:rsid w:val="00337E38"/>
    <w:rsid w:val="00350FBC"/>
    <w:rsid w:val="003643E7"/>
    <w:rsid w:val="003678D5"/>
    <w:rsid w:val="0037464A"/>
    <w:rsid w:val="003775B6"/>
    <w:rsid w:val="00384EF7"/>
    <w:rsid w:val="00385C8A"/>
    <w:rsid w:val="00391F52"/>
    <w:rsid w:val="00393638"/>
    <w:rsid w:val="003C078D"/>
    <w:rsid w:val="003C630E"/>
    <w:rsid w:val="003D1B9C"/>
    <w:rsid w:val="003D4580"/>
    <w:rsid w:val="00440E31"/>
    <w:rsid w:val="00443334"/>
    <w:rsid w:val="00453878"/>
    <w:rsid w:val="00475BC9"/>
    <w:rsid w:val="00486656"/>
    <w:rsid w:val="00494607"/>
    <w:rsid w:val="004A0928"/>
    <w:rsid w:val="004A1877"/>
    <w:rsid w:val="004A4440"/>
    <w:rsid w:val="004B05DD"/>
    <w:rsid w:val="004C1F7E"/>
    <w:rsid w:val="004C2FC9"/>
    <w:rsid w:val="004D18DC"/>
    <w:rsid w:val="004E2AB9"/>
    <w:rsid w:val="004F09D3"/>
    <w:rsid w:val="00500B3A"/>
    <w:rsid w:val="00534F35"/>
    <w:rsid w:val="00535761"/>
    <w:rsid w:val="005379F0"/>
    <w:rsid w:val="00540BCD"/>
    <w:rsid w:val="00555F47"/>
    <w:rsid w:val="00560927"/>
    <w:rsid w:val="00571E15"/>
    <w:rsid w:val="00574F92"/>
    <w:rsid w:val="00575E96"/>
    <w:rsid w:val="0058298E"/>
    <w:rsid w:val="00592C9A"/>
    <w:rsid w:val="005A4F5E"/>
    <w:rsid w:val="005B168B"/>
    <w:rsid w:val="005C58AE"/>
    <w:rsid w:val="005C7AED"/>
    <w:rsid w:val="005D3D04"/>
    <w:rsid w:val="005E603B"/>
    <w:rsid w:val="0060383B"/>
    <w:rsid w:val="00621040"/>
    <w:rsid w:val="00621213"/>
    <w:rsid w:val="006277D2"/>
    <w:rsid w:val="00635902"/>
    <w:rsid w:val="00650E6D"/>
    <w:rsid w:val="00656BBF"/>
    <w:rsid w:val="00662736"/>
    <w:rsid w:val="00682DC9"/>
    <w:rsid w:val="0068786F"/>
    <w:rsid w:val="006A3D37"/>
    <w:rsid w:val="006B2440"/>
    <w:rsid w:val="006C2D3F"/>
    <w:rsid w:val="006D4222"/>
    <w:rsid w:val="006E4378"/>
    <w:rsid w:val="006F7C51"/>
    <w:rsid w:val="0070190D"/>
    <w:rsid w:val="007277D5"/>
    <w:rsid w:val="00732118"/>
    <w:rsid w:val="00742DDF"/>
    <w:rsid w:val="00753831"/>
    <w:rsid w:val="007547EB"/>
    <w:rsid w:val="00754861"/>
    <w:rsid w:val="00762D62"/>
    <w:rsid w:val="00766ECD"/>
    <w:rsid w:val="00784EB1"/>
    <w:rsid w:val="007C4851"/>
    <w:rsid w:val="007C7D19"/>
    <w:rsid w:val="007D35F0"/>
    <w:rsid w:val="007E0FBC"/>
    <w:rsid w:val="007F4F09"/>
    <w:rsid w:val="008043A9"/>
    <w:rsid w:val="00805BF2"/>
    <w:rsid w:val="00842080"/>
    <w:rsid w:val="00845634"/>
    <w:rsid w:val="00880A14"/>
    <w:rsid w:val="00881854"/>
    <w:rsid w:val="008873ED"/>
    <w:rsid w:val="00890BB4"/>
    <w:rsid w:val="008954FC"/>
    <w:rsid w:val="008A65A9"/>
    <w:rsid w:val="008B5275"/>
    <w:rsid w:val="008B7545"/>
    <w:rsid w:val="008C1F1D"/>
    <w:rsid w:val="008C240E"/>
    <w:rsid w:val="008C316A"/>
    <w:rsid w:val="008C7A62"/>
    <w:rsid w:val="008F08CA"/>
    <w:rsid w:val="008F325C"/>
    <w:rsid w:val="009043D8"/>
    <w:rsid w:val="0090633D"/>
    <w:rsid w:val="00906D0C"/>
    <w:rsid w:val="00912BB7"/>
    <w:rsid w:val="009159B0"/>
    <w:rsid w:val="00935050"/>
    <w:rsid w:val="009351A4"/>
    <w:rsid w:val="009456D8"/>
    <w:rsid w:val="0094678B"/>
    <w:rsid w:val="00950FB3"/>
    <w:rsid w:val="00956E7D"/>
    <w:rsid w:val="0097216E"/>
    <w:rsid w:val="009863E1"/>
    <w:rsid w:val="00997FA2"/>
    <w:rsid w:val="009A713F"/>
    <w:rsid w:val="009C1AFB"/>
    <w:rsid w:val="009C6F1A"/>
    <w:rsid w:val="009D7D89"/>
    <w:rsid w:val="009E0A01"/>
    <w:rsid w:val="009F2B8D"/>
    <w:rsid w:val="00A02DB4"/>
    <w:rsid w:val="00A06A29"/>
    <w:rsid w:val="00A2483C"/>
    <w:rsid w:val="00A3163A"/>
    <w:rsid w:val="00A435D3"/>
    <w:rsid w:val="00A519A0"/>
    <w:rsid w:val="00A652ED"/>
    <w:rsid w:val="00A67DA8"/>
    <w:rsid w:val="00A70A4B"/>
    <w:rsid w:val="00A71E65"/>
    <w:rsid w:val="00AA2CC4"/>
    <w:rsid w:val="00AB5950"/>
    <w:rsid w:val="00AB6A57"/>
    <w:rsid w:val="00AC2D0C"/>
    <w:rsid w:val="00AF00DC"/>
    <w:rsid w:val="00AF3155"/>
    <w:rsid w:val="00AF4ACE"/>
    <w:rsid w:val="00B020B3"/>
    <w:rsid w:val="00B07A6B"/>
    <w:rsid w:val="00B21F68"/>
    <w:rsid w:val="00B22CA0"/>
    <w:rsid w:val="00B335AA"/>
    <w:rsid w:val="00B43D69"/>
    <w:rsid w:val="00B47167"/>
    <w:rsid w:val="00B566BF"/>
    <w:rsid w:val="00B636B8"/>
    <w:rsid w:val="00B701C4"/>
    <w:rsid w:val="00B71528"/>
    <w:rsid w:val="00B80037"/>
    <w:rsid w:val="00B97A0A"/>
    <w:rsid w:val="00BA2ADC"/>
    <w:rsid w:val="00BA32B4"/>
    <w:rsid w:val="00BA5C6D"/>
    <w:rsid w:val="00BA7180"/>
    <w:rsid w:val="00BA72FB"/>
    <w:rsid w:val="00BB1441"/>
    <w:rsid w:val="00BB4EE9"/>
    <w:rsid w:val="00BD73FC"/>
    <w:rsid w:val="00BE2A83"/>
    <w:rsid w:val="00BF6A28"/>
    <w:rsid w:val="00C16CE5"/>
    <w:rsid w:val="00C23DA0"/>
    <w:rsid w:val="00C41C61"/>
    <w:rsid w:val="00C95160"/>
    <w:rsid w:val="00C9680B"/>
    <w:rsid w:val="00CB7615"/>
    <w:rsid w:val="00CD253D"/>
    <w:rsid w:val="00D059C0"/>
    <w:rsid w:val="00D1798E"/>
    <w:rsid w:val="00D504A5"/>
    <w:rsid w:val="00D53A94"/>
    <w:rsid w:val="00D65039"/>
    <w:rsid w:val="00D66E86"/>
    <w:rsid w:val="00D716BA"/>
    <w:rsid w:val="00D72AEC"/>
    <w:rsid w:val="00D7301A"/>
    <w:rsid w:val="00D74D5D"/>
    <w:rsid w:val="00D91E9A"/>
    <w:rsid w:val="00D97156"/>
    <w:rsid w:val="00DB1FD0"/>
    <w:rsid w:val="00DB4691"/>
    <w:rsid w:val="00DC78C5"/>
    <w:rsid w:val="00DE72D8"/>
    <w:rsid w:val="00DF288E"/>
    <w:rsid w:val="00E07A2F"/>
    <w:rsid w:val="00E17886"/>
    <w:rsid w:val="00E42A35"/>
    <w:rsid w:val="00E47CD2"/>
    <w:rsid w:val="00E52433"/>
    <w:rsid w:val="00E96A0D"/>
    <w:rsid w:val="00EA01A3"/>
    <w:rsid w:val="00ED30E6"/>
    <w:rsid w:val="00ED6365"/>
    <w:rsid w:val="00EE26C9"/>
    <w:rsid w:val="00EE2D45"/>
    <w:rsid w:val="00F01036"/>
    <w:rsid w:val="00F03D26"/>
    <w:rsid w:val="00F11FF0"/>
    <w:rsid w:val="00F22853"/>
    <w:rsid w:val="00F33D9E"/>
    <w:rsid w:val="00F452A2"/>
    <w:rsid w:val="00F57110"/>
    <w:rsid w:val="00F62C9B"/>
    <w:rsid w:val="00F67CF8"/>
    <w:rsid w:val="00F75F6E"/>
    <w:rsid w:val="00F9261D"/>
    <w:rsid w:val="00FA4782"/>
    <w:rsid w:val="00FA5454"/>
    <w:rsid w:val="00FD1DF8"/>
    <w:rsid w:val="00FD203A"/>
    <w:rsid w:val="00FF59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0C81FB"/>
  <w15:docId w15:val="{75D8B140-E27B-43CA-B6D0-B2D378316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2D3F"/>
    <w:pPr>
      <w:widowControl w:val="0"/>
      <w:autoSpaceDE w:val="0"/>
      <w:autoSpaceDN w:val="0"/>
      <w:adjustRightInd w:val="0"/>
    </w:pPr>
    <w:rPr>
      <w:lang w:val="en-US" w:eastAsia="en-US"/>
    </w:rPr>
  </w:style>
  <w:style w:type="paragraph" w:styleId="Heading1">
    <w:name w:val="heading 1"/>
    <w:basedOn w:val="Normal"/>
    <w:next w:val="Normal"/>
    <w:qFormat/>
    <w:rsid w:val="00D059C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D059C0"/>
    <w:pPr>
      <w:ind w:left="240" w:hanging="240"/>
    </w:pPr>
    <w:rPr>
      <w:rFonts w:ascii="Tahoma" w:hAnsi="Tahoma" w:cs="Arial"/>
      <w:lang w:val="en-CA"/>
    </w:rPr>
  </w:style>
  <w:style w:type="paragraph" w:styleId="Index2">
    <w:name w:val="index 2"/>
    <w:basedOn w:val="Normal"/>
    <w:next w:val="Normal"/>
    <w:autoRedefine/>
    <w:semiHidden/>
    <w:rsid w:val="00D059C0"/>
    <w:pPr>
      <w:ind w:left="480" w:hanging="240"/>
    </w:pPr>
    <w:rPr>
      <w:rFonts w:ascii="Tahoma" w:hAnsi="Tahoma" w:cs="Arial"/>
      <w:lang w:val="en-CA"/>
    </w:rPr>
  </w:style>
  <w:style w:type="paragraph" w:styleId="Index3">
    <w:name w:val="index 3"/>
    <w:basedOn w:val="Normal"/>
    <w:next w:val="Normal"/>
    <w:autoRedefine/>
    <w:semiHidden/>
    <w:rsid w:val="00D059C0"/>
    <w:pPr>
      <w:ind w:left="720" w:hanging="240"/>
    </w:pPr>
    <w:rPr>
      <w:rFonts w:ascii="Tahoma" w:hAnsi="Tahoma" w:cs="Arial"/>
      <w:lang w:val="en-CA"/>
    </w:rPr>
  </w:style>
  <w:style w:type="character" w:customStyle="1" w:styleId="contentheader1">
    <w:name w:val="contentheader1"/>
    <w:rsid w:val="00D059C0"/>
    <w:rPr>
      <w:b/>
      <w:bCs/>
      <w:color w:val="990033"/>
      <w:sz w:val="28"/>
      <w:szCs w:val="28"/>
    </w:rPr>
  </w:style>
  <w:style w:type="paragraph" w:customStyle="1" w:styleId="Header2">
    <w:name w:val="Header2"/>
    <w:basedOn w:val="Normal"/>
    <w:autoRedefine/>
    <w:rsid w:val="00D059C0"/>
    <w:pPr>
      <w:spacing w:before="120" w:after="120"/>
      <w:jc w:val="center"/>
    </w:pPr>
    <w:rPr>
      <w:rFonts w:ascii="Arial" w:hAnsi="Arial" w:cs="Arial"/>
      <w:b/>
      <w:color w:val="800000"/>
      <w:sz w:val="28"/>
      <w:lang w:val="en-CA"/>
    </w:rPr>
  </w:style>
  <w:style w:type="paragraph" w:customStyle="1" w:styleId="Header1">
    <w:name w:val="Header1"/>
    <w:basedOn w:val="Heading1"/>
    <w:autoRedefine/>
    <w:rsid w:val="00D059C0"/>
    <w:pPr>
      <w:spacing w:before="120" w:after="120"/>
      <w:jc w:val="center"/>
    </w:pPr>
    <w:rPr>
      <w:rFonts w:ascii="Arial (W1)" w:hAnsi="Arial (W1)" w:cs="Times New Roman"/>
      <w:color w:val="800000"/>
      <w:kern w:val="0"/>
      <w:sz w:val="28"/>
      <w:szCs w:val="24"/>
    </w:rPr>
  </w:style>
  <w:style w:type="paragraph" w:styleId="Header">
    <w:name w:val="header"/>
    <w:basedOn w:val="Normal"/>
    <w:rsid w:val="00555F47"/>
    <w:pPr>
      <w:tabs>
        <w:tab w:val="center" w:pos="4320"/>
        <w:tab w:val="right" w:pos="8640"/>
      </w:tabs>
    </w:pPr>
  </w:style>
  <w:style w:type="paragraph" w:styleId="Footer">
    <w:name w:val="footer"/>
    <w:basedOn w:val="Normal"/>
    <w:link w:val="FooterChar"/>
    <w:uiPriority w:val="99"/>
    <w:rsid w:val="00555F47"/>
    <w:pPr>
      <w:tabs>
        <w:tab w:val="center" w:pos="4320"/>
        <w:tab w:val="right" w:pos="8640"/>
      </w:tabs>
    </w:pPr>
  </w:style>
  <w:style w:type="character" w:styleId="Hyperlink">
    <w:name w:val="Hyperlink"/>
    <w:rsid w:val="00F62C9B"/>
    <w:rPr>
      <w:color w:val="0000FF"/>
      <w:u w:val="single"/>
    </w:rPr>
  </w:style>
  <w:style w:type="character" w:customStyle="1" w:styleId="apple-converted-space">
    <w:name w:val="apple-converted-space"/>
    <w:basedOn w:val="DefaultParagraphFont"/>
    <w:rsid w:val="00323CFB"/>
  </w:style>
  <w:style w:type="paragraph" w:styleId="NormalWeb">
    <w:name w:val="Normal (Web)"/>
    <w:basedOn w:val="Normal"/>
    <w:uiPriority w:val="99"/>
    <w:unhideWhenUsed/>
    <w:rsid w:val="003C078D"/>
    <w:pPr>
      <w:widowControl/>
      <w:autoSpaceDE/>
      <w:autoSpaceDN/>
      <w:adjustRightInd/>
      <w:spacing w:before="100" w:beforeAutospacing="1" w:after="100" w:afterAutospacing="1"/>
    </w:pPr>
    <w:rPr>
      <w:rFonts w:eastAsiaTheme="minorHAnsi"/>
      <w:sz w:val="24"/>
      <w:szCs w:val="24"/>
      <w:lang w:val="en-CA" w:eastAsia="en-CA"/>
    </w:rPr>
  </w:style>
  <w:style w:type="paragraph" w:styleId="BalloonText">
    <w:name w:val="Balloon Text"/>
    <w:basedOn w:val="Normal"/>
    <w:link w:val="BalloonTextChar"/>
    <w:rsid w:val="00D74D5D"/>
    <w:rPr>
      <w:rFonts w:ascii="Tahoma" w:hAnsi="Tahoma" w:cs="Tahoma"/>
      <w:sz w:val="16"/>
      <w:szCs w:val="16"/>
    </w:rPr>
  </w:style>
  <w:style w:type="character" w:customStyle="1" w:styleId="BalloonTextChar">
    <w:name w:val="Balloon Text Char"/>
    <w:basedOn w:val="DefaultParagraphFont"/>
    <w:link w:val="BalloonText"/>
    <w:rsid w:val="00D74D5D"/>
    <w:rPr>
      <w:rFonts w:ascii="Tahoma" w:hAnsi="Tahoma" w:cs="Tahoma"/>
      <w:sz w:val="16"/>
      <w:szCs w:val="16"/>
      <w:lang w:val="en-US" w:eastAsia="en-US"/>
    </w:rPr>
  </w:style>
  <w:style w:type="character" w:customStyle="1" w:styleId="bgcc-rtestyle-firstparagraph2">
    <w:name w:val="bgcc-rtestyle-firstparagraph2"/>
    <w:basedOn w:val="DefaultParagraphFont"/>
    <w:rsid w:val="0058298E"/>
  </w:style>
  <w:style w:type="paragraph" w:customStyle="1" w:styleId="p1">
    <w:name w:val="p1"/>
    <w:basedOn w:val="Normal"/>
    <w:rsid w:val="00D504A5"/>
    <w:pPr>
      <w:widowControl/>
      <w:autoSpaceDE/>
      <w:autoSpaceDN/>
      <w:adjustRightInd/>
    </w:pPr>
    <w:rPr>
      <w:rFonts w:ascii="Galano Grotesque" w:hAnsi="Galano Grotesque"/>
      <w:sz w:val="14"/>
      <w:szCs w:val="14"/>
    </w:rPr>
  </w:style>
  <w:style w:type="character" w:customStyle="1" w:styleId="s1">
    <w:name w:val="s1"/>
    <w:basedOn w:val="DefaultParagraphFont"/>
    <w:rsid w:val="0037464A"/>
    <w:rPr>
      <w:spacing w:val="3"/>
    </w:rPr>
  </w:style>
  <w:style w:type="character" w:customStyle="1" w:styleId="FooterChar">
    <w:name w:val="Footer Char"/>
    <w:basedOn w:val="DefaultParagraphFont"/>
    <w:link w:val="Footer"/>
    <w:uiPriority w:val="99"/>
    <w:rsid w:val="00337E38"/>
    <w:rPr>
      <w:lang w:val="en-US" w:eastAsia="en-US"/>
    </w:rPr>
  </w:style>
  <w:style w:type="character" w:customStyle="1" w:styleId="w8qarf">
    <w:name w:val="w8qarf"/>
    <w:basedOn w:val="DefaultParagraphFont"/>
    <w:rsid w:val="00253FD5"/>
  </w:style>
  <w:style w:type="character" w:customStyle="1" w:styleId="lrzxr">
    <w:name w:val="lrzxr"/>
    <w:basedOn w:val="DefaultParagraphFont"/>
    <w:rsid w:val="00253FD5"/>
  </w:style>
  <w:style w:type="paragraph" w:styleId="NoSpacing">
    <w:name w:val="No Spacing"/>
    <w:uiPriority w:val="1"/>
    <w:qFormat/>
    <w:rsid w:val="00E47CD2"/>
    <w:pPr>
      <w:widowControl w:val="0"/>
      <w:autoSpaceDE w:val="0"/>
      <w:autoSpaceDN w:val="0"/>
      <w:adjustRightInd w:val="0"/>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3720">
      <w:bodyDiv w:val="1"/>
      <w:marLeft w:val="0"/>
      <w:marRight w:val="0"/>
      <w:marTop w:val="0"/>
      <w:marBottom w:val="0"/>
      <w:divBdr>
        <w:top w:val="none" w:sz="0" w:space="0" w:color="auto"/>
        <w:left w:val="none" w:sz="0" w:space="0" w:color="auto"/>
        <w:bottom w:val="none" w:sz="0" w:space="0" w:color="auto"/>
        <w:right w:val="none" w:sz="0" w:space="0" w:color="auto"/>
      </w:divBdr>
    </w:div>
    <w:div w:id="1124160069">
      <w:bodyDiv w:val="1"/>
      <w:marLeft w:val="0"/>
      <w:marRight w:val="0"/>
      <w:marTop w:val="0"/>
      <w:marBottom w:val="0"/>
      <w:divBdr>
        <w:top w:val="none" w:sz="0" w:space="0" w:color="auto"/>
        <w:left w:val="none" w:sz="0" w:space="0" w:color="auto"/>
        <w:bottom w:val="none" w:sz="0" w:space="0" w:color="auto"/>
        <w:right w:val="none" w:sz="0" w:space="0" w:color="auto"/>
      </w:divBdr>
    </w:div>
    <w:div w:id="1154486341">
      <w:bodyDiv w:val="1"/>
      <w:marLeft w:val="0"/>
      <w:marRight w:val="0"/>
      <w:marTop w:val="0"/>
      <w:marBottom w:val="0"/>
      <w:divBdr>
        <w:top w:val="none" w:sz="0" w:space="0" w:color="auto"/>
        <w:left w:val="none" w:sz="0" w:space="0" w:color="auto"/>
        <w:bottom w:val="none" w:sz="0" w:space="0" w:color="auto"/>
        <w:right w:val="none" w:sz="0" w:space="0" w:color="auto"/>
      </w:divBdr>
    </w:div>
    <w:div w:id="1404447697">
      <w:bodyDiv w:val="1"/>
      <w:marLeft w:val="0"/>
      <w:marRight w:val="0"/>
      <w:marTop w:val="0"/>
      <w:marBottom w:val="0"/>
      <w:divBdr>
        <w:top w:val="none" w:sz="0" w:space="0" w:color="auto"/>
        <w:left w:val="none" w:sz="0" w:space="0" w:color="auto"/>
        <w:bottom w:val="none" w:sz="0" w:space="0" w:color="auto"/>
        <w:right w:val="none" w:sz="0" w:space="0" w:color="auto"/>
      </w:divBdr>
      <w:divsChild>
        <w:div w:id="837428289">
          <w:marLeft w:val="0"/>
          <w:marRight w:val="0"/>
          <w:marTop w:val="0"/>
          <w:marBottom w:val="0"/>
          <w:divBdr>
            <w:top w:val="none" w:sz="0" w:space="0" w:color="auto"/>
            <w:left w:val="none" w:sz="0" w:space="0" w:color="auto"/>
            <w:bottom w:val="none" w:sz="0" w:space="0" w:color="auto"/>
            <w:right w:val="none" w:sz="0" w:space="0" w:color="auto"/>
          </w:divBdr>
          <w:divsChild>
            <w:div w:id="1238246467">
              <w:marLeft w:val="0"/>
              <w:marRight w:val="0"/>
              <w:marTop w:val="0"/>
              <w:marBottom w:val="0"/>
              <w:divBdr>
                <w:top w:val="none" w:sz="0" w:space="0" w:color="auto"/>
                <w:left w:val="none" w:sz="0" w:space="0" w:color="auto"/>
                <w:bottom w:val="none" w:sz="0" w:space="0" w:color="auto"/>
                <w:right w:val="none" w:sz="0" w:space="0" w:color="auto"/>
              </w:divBdr>
              <w:divsChild>
                <w:div w:id="450320942">
                  <w:marLeft w:val="0"/>
                  <w:marRight w:val="0"/>
                  <w:marTop w:val="0"/>
                  <w:marBottom w:val="0"/>
                  <w:divBdr>
                    <w:top w:val="none" w:sz="0" w:space="0" w:color="auto"/>
                    <w:left w:val="none" w:sz="0" w:space="0" w:color="auto"/>
                    <w:bottom w:val="none" w:sz="0" w:space="0" w:color="auto"/>
                    <w:right w:val="none" w:sz="0" w:space="0" w:color="auto"/>
                  </w:divBdr>
                  <w:divsChild>
                    <w:div w:id="1949461452">
                      <w:marLeft w:val="0"/>
                      <w:marRight w:val="0"/>
                      <w:marTop w:val="0"/>
                      <w:marBottom w:val="0"/>
                      <w:divBdr>
                        <w:top w:val="none" w:sz="0" w:space="0" w:color="auto"/>
                        <w:left w:val="none" w:sz="0" w:space="0" w:color="auto"/>
                        <w:bottom w:val="none" w:sz="0" w:space="0" w:color="auto"/>
                        <w:right w:val="none" w:sz="0" w:space="0" w:color="auto"/>
                      </w:divBdr>
                      <w:divsChild>
                        <w:div w:id="63111968">
                          <w:marLeft w:val="0"/>
                          <w:marRight w:val="0"/>
                          <w:marTop w:val="0"/>
                          <w:marBottom w:val="0"/>
                          <w:divBdr>
                            <w:top w:val="none" w:sz="0" w:space="0" w:color="auto"/>
                            <w:left w:val="none" w:sz="0" w:space="0" w:color="auto"/>
                            <w:bottom w:val="none" w:sz="0" w:space="0" w:color="auto"/>
                            <w:right w:val="none" w:sz="0" w:space="0" w:color="auto"/>
                          </w:divBdr>
                          <w:divsChild>
                            <w:div w:id="1662655140">
                              <w:marLeft w:val="3240"/>
                              <w:marRight w:val="0"/>
                              <w:marTop w:val="0"/>
                              <w:marBottom w:val="0"/>
                              <w:divBdr>
                                <w:top w:val="none" w:sz="0" w:space="0" w:color="auto"/>
                                <w:left w:val="none" w:sz="0" w:space="0" w:color="auto"/>
                                <w:bottom w:val="none" w:sz="0" w:space="0" w:color="auto"/>
                                <w:right w:val="none" w:sz="0" w:space="0" w:color="auto"/>
                              </w:divBdr>
                              <w:divsChild>
                                <w:div w:id="228883430">
                                  <w:marLeft w:val="0"/>
                                  <w:marRight w:val="0"/>
                                  <w:marTop w:val="0"/>
                                  <w:marBottom w:val="0"/>
                                  <w:divBdr>
                                    <w:top w:val="none" w:sz="0" w:space="0" w:color="auto"/>
                                    <w:left w:val="none" w:sz="0" w:space="0" w:color="auto"/>
                                    <w:bottom w:val="none" w:sz="0" w:space="0" w:color="auto"/>
                                    <w:right w:val="none" w:sz="0" w:space="0" w:color="auto"/>
                                  </w:divBdr>
                                  <w:divsChild>
                                    <w:div w:id="1660496442">
                                      <w:marLeft w:val="0"/>
                                      <w:marRight w:val="0"/>
                                      <w:marTop w:val="0"/>
                                      <w:marBottom w:val="0"/>
                                      <w:divBdr>
                                        <w:top w:val="none" w:sz="0" w:space="0" w:color="auto"/>
                                        <w:left w:val="none" w:sz="0" w:space="0" w:color="auto"/>
                                        <w:bottom w:val="none" w:sz="0" w:space="0" w:color="auto"/>
                                        <w:right w:val="none" w:sz="0" w:space="0" w:color="auto"/>
                                      </w:divBdr>
                                      <w:divsChild>
                                        <w:div w:id="455490890">
                                          <w:marLeft w:val="0"/>
                                          <w:marRight w:val="0"/>
                                          <w:marTop w:val="0"/>
                                          <w:marBottom w:val="0"/>
                                          <w:divBdr>
                                            <w:top w:val="none" w:sz="0" w:space="0" w:color="auto"/>
                                            <w:left w:val="none" w:sz="0" w:space="0" w:color="auto"/>
                                            <w:bottom w:val="none" w:sz="0" w:space="0" w:color="auto"/>
                                            <w:right w:val="none" w:sz="0" w:space="0" w:color="auto"/>
                                          </w:divBdr>
                                          <w:divsChild>
                                            <w:div w:id="314534270">
                                              <w:marLeft w:val="0"/>
                                              <w:marRight w:val="0"/>
                                              <w:marTop w:val="0"/>
                                              <w:marBottom w:val="0"/>
                                              <w:divBdr>
                                                <w:top w:val="none" w:sz="0" w:space="0" w:color="auto"/>
                                                <w:left w:val="none" w:sz="0" w:space="0" w:color="auto"/>
                                                <w:bottom w:val="none" w:sz="0" w:space="0" w:color="auto"/>
                                                <w:right w:val="none" w:sz="0" w:space="0" w:color="auto"/>
                                              </w:divBdr>
                                              <w:divsChild>
                                                <w:div w:id="289167389">
                                                  <w:marLeft w:val="0"/>
                                                  <w:marRight w:val="225"/>
                                                  <w:marTop w:val="0"/>
                                                  <w:marBottom w:val="0"/>
                                                  <w:divBdr>
                                                    <w:top w:val="none" w:sz="0" w:space="0" w:color="auto"/>
                                                    <w:left w:val="none" w:sz="0" w:space="0" w:color="auto"/>
                                                    <w:bottom w:val="none" w:sz="0" w:space="0" w:color="auto"/>
                                                    <w:right w:val="none" w:sz="0" w:space="0" w:color="auto"/>
                                                  </w:divBdr>
                                                  <w:divsChild>
                                                    <w:div w:id="1831944160">
                                                      <w:marLeft w:val="0"/>
                                                      <w:marRight w:val="0"/>
                                                      <w:marTop w:val="0"/>
                                                      <w:marBottom w:val="0"/>
                                                      <w:divBdr>
                                                        <w:top w:val="none" w:sz="0" w:space="0" w:color="auto"/>
                                                        <w:left w:val="none" w:sz="0" w:space="0" w:color="auto"/>
                                                        <w:bottom w:val="none" w:sz="0" w:space="0" w:color="auto"/>
                                                        <w:right w:val="none" w:sz="0" w:space="0" w:color="auto"/>
                                                      </w:divBdr>
                                                      <w:divsChild>
                                                        <w:div w:id="1671639260">
                                                          <w:marLeft w:val="0"/>
                                                          <w:marRight w:val="0"/>
                                                          <w:marTop w:val="0"/>
                                                          <w:marBottom w:val="0"/>
                                                          <w:divBdr>
                                                            <w:top w:val="none" w:sz="0" w:space="0" w:color="auto"/>
                                                            <w:left w:val="none" w:sz="0" w:space="0" w:color="auto"/>
                                                            <w:bottom w:val="none" w:sz="0" w:space="0" w:color="auto"/>
                                                            <w:right w:val="none" w:sz="0" w:space="0" w:color="auto"/>
                                                          </w:divBdr>
                                                          <w:divsChild>
                                                            <w:div w:id="696349772">
                                                              <w:marLeft w:val="0"/>
                                                              <w:marRight w:val="0"/>
                                                              <w:marTop w:val="0"/>
                                                              <w:marBottom w:val="0"/>
                                                              <w:divBdr>
                                                                <w:top w:val="none" w:sz="0" w:space="0" w:color="auto"/>
                                                                <w:left w:val="none" w:sz="0" w:space="0" w:color="auto"/>
                                                                <w:bottom w:val="none" w:sz="0" w:space="0" w:color="auto"/>
                                                                <w:right w:val="none" w:sz="0" w:space="0" w:color="auto"/>
                                                              </w:divBdr>
                                                              <w:divsChild>
                                                                <w:div w:id="2111465006">
                                                                  <w:marLeft w:val="0"/>
                                                                  <w:marRight w:val="0"/>
                                                                  <w:marTop w:val="0"/>
                                                                  <w:marBottom w:val="0"/>
                                                                  <w:divBdr>
                                                                    <w:top w:val="none" w:sz="0" w:space="0" w:color="auto"/>
                                                                    <w:left w:val="none" w:sz="0" w:space="0" w:color="auto"/>
                                                                    <w:bottom w:val="none" w:sz="0" w:space="0" w:color="auto"/>
                                                                    <w:right w:val="none" w:sz="0" w:space="0" w:color="auto"/>
                                                                  </w:divBdr>
                                                                </w:div>
                                                              </w:divsChild>
                                                            </w:div>
                                                            <w:div w:id="69870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28574">
      <w:bodyDiv w:val="1"/>
      <w:marLeft w:val="0"/>
      <w:marRight w:val="0"/>
      <w:marTop w:val="0"/>
      <w:marBottom w:val="0"/>
      <w:divBdr>
        <w:top w:val="none" w:sz="0" w:space="0" w:color="auto"/>
        <w:left w:val="none" w:sz="0" w:space="0" w:color="auto"/>
        <w:bottom w:val="none" w:sz="0" w:space="0" w:color="auto"/>
        <w:right w:val="none" w:sz="0" w:space="0" w:color="auto"/>
      </w:divBdr>
    </w:div>
    <w:div w:id="1997804984">
      <w:bodyDiv w:val="1"/>
      <w:marLeft w:val="0"/>
      <w:marRight w:val="0"/>
      <w:marTop w:val="0"/>
      <w:marBottom w:val="0"/>
      <w:divBdr>
        <w:top w:val="none" w:sz="0" w:space="0" w:color="auto"/>
        <w:left w:val="none" w:sz="0" w:space="0" w:color="auto"/>
        <w:bottom w:val="none" w:sz="0" w:space="0" w:color="auto"/>
        <w:right w:val="none" w:sz="0" w:space="0" w:color="auto"/>
      </w:divBdr>
      <w:divsChild>
        <w:div w:id="1915816103">
          <w:marLeft w:val="0"/>
          <w:marRight w:val="0"/>
          <w:marTop w:val="0"/>
          <w:marBottom w:val="0"/>
          <w:divBdr>
            <w:top w:val="none" w:sz="0" w:space="0" w:color="auto"/>
            <w:left w:val="none" w:sz="0" w:space="0" w:color="auto"/>
            <w:bottom w:val="none" w:sz="0" w:space="0" w:color="auto"/>
            <w:right w:val="none" w:sz="0" w:space="0" w:color="auto"/>
          </w:divBdr>
        </w:div>
      </w:divsChild>
    </w:div>
    <w:div w:id="21419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csalisbury.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88CDA2B09741EA92920ED4221D61C9"/>
        <w:category>
          <w:name w:val="General"/>
          <w:gallery w:val="placeholder"/>
        </w:category>
        <w:types>
          <w:type w:val="bbPlcHdr"/>
        </w:types>
        <w:behaviors>
          <w:behavior w:val="content"/>
        </w:behaviors>
        <w:guid w:val="{28414A02-3C21-4BF4-850B-D461DE9C5AB6}"/>
      </w:docPartPr>
      <w:docPartBody>
        <w:p w:rsidR="00246390" w:rsidRDefault="004D48C3" w:rsidP="004D48C3">
          <w:pPr>
            <w:pStyle w:val="2B88CDA2B09741EA92920ED4221D61C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charset w:val="00"/>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Galano Grotesque">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8C3"/>
    <w:rsid w:val="00185A2D"/>
    <w:rsid w:val="00246390"/>
    <w:rsid w:val="00472626"/>
    <w:rsid w:val="004D48C3"/>
    <w:rsid w:val="004F2189"/>
    <w:rsid w:val="00527690"/>
    <w:rsid w:val="00590C0D"/>
    <w:rsid w:val="0084390E"/>
    <w:rsid w:val="00976AB2"/>
    <w:rsid w:val="00B81EE1"/>
    <w:rsid w:val="00DF7430"/>
    <w:rsid w:val="00F04FD9"/>
    <w:rsid w:val="00FB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88CDA2B09741EA92920ED4221D61C9">
    <w:name w:val="2B88CDA2B09741EA92920ED4221D61C9"/>
    <w:rsid w:val="004D4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67982-58CC-4CE9-856D-791E7ED90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[Click here and type text]</vt:lpstr>
    </vt:vector>
  </TitlesOfParts>
  <Company>Boys and Girls Clubs of Canada</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text]</dc:title>
  <dc:creator>User</dc:creator>
  <cp:lastModifiedBy>Beth Murray</cp:lastModifiedBy>
  <cp:revision>2</cp:revision>
  <cp:lastPrinted>2019-05-09T19:55:00Z</cp:lastPrinted>
  <dcterms:created xsi:type="dcterms:W3CDTF">2020-06-10T13:56:00Z</dcterms:created>
  <dcterms:modified xsi:type="dcterms:W3CDTF">2020-06-10T13:56:00Z</dcterms:modified>
</cp:coreProperties>
</file>